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="-436" w:tblpY="143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827"/>
        <w:gridCol w:w="3685"/>
      </w:tblGrid>
      <w:tr w:rsidR="00EA3852" w:rsidRPr="00000C71" w14:paraId="1E2FC1A7" w14:textId="697CCFCC" w:rsidTr="00EA3852">
        <w:trPr>
          <w:trHeight w:val="55"/>
        </w:trPr>
        <w:tc>
          <w:tcPr>
            <w:tcW w:w="3823" w:type="dxa"/>
            <w:vAlign w:val="center"/>
          </w:tcPr>
          <w:p w14:paraId="1B7A6343" w14:textId="55E0E850" w:rsidR="00EA3852" w:rsidRPr="00000C71" w:rsidRDefault="00EA3852" w:rsidP="008F30E9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000C71">
              <w:rPr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760F8EE" wp14:editId="6CDCE487">
                  <wp:extent cx="2360930" cy="474345"/>
                  <wp:effectExtent l="0" t="0" r="1270" b="1905"/>
                  <wp:docPr id="1" name="Рисунок 1" descr="tpp rf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pp rf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66" b="33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733489D7" w14:textId="539E79E5" w:rsidR="00EA3852" w:rsidRPr="009701FC" w:rsidRDefault="00EA3852" w:rsidP="009701FC">
            <w:pPr>
              <w:spacing w:before="240" w:line="276" w:lineRule="auto"/>
              <w:jc w:val="center"/>
              <w:rPr>
                <w:rFonts w:asciiTheme="majorHAnsi" w:hAnsiTheme="majorHAnsi" w:cstheme="majorHAnsi"/>
                <w:b/>
                <w:sz w:val="44"/>
                <w:szCs w:val="24"/>
              </w:rPr>
            </w:pPr>
            <w:r w:rsidRPr="00000C71">
              <w:rPr>
                <w:rFonts w:asciiTheme="majorHAnsi" w:hAnsiTheme="majorHAnsi" w:cstheme="majorHAnsi"/>
                <w:noProof/>
                <w:color w:val="404040"/>
                <w:sz w:val="32"/>
                <w:szCs w:val="24"/>
                <w:lang w:eastAsia="ru-RU"/>
              </w:rPr>
              <w:drawing>
                <wp:inline distT="0" distB="0" distL="0" distR="0" wp14:anchorId="68C9B721" wp14:editId="1D834961">
                  <wp:extent cx="2335530" cy="424180"/>
                  <wp:effectExtent l="0" t="0" r="7620" b="0"/>
                  <wp:docPr id="8" name="Рисунок 8" descr="cid:image001.png@01D53CAC.C38FA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png@01D53CAC.C38FA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743CB905" w14:textId="1925602F" w:rsidR="00EA3852" w:rsidRPr="00000C71" w:rsidRDefault="00EA3852" w:rsidP="007A66AA">
            <w:pPr>
              <w:jc w:val="center"/>
              <w:rPr>
                <w:rFonts w:asciiTheme="majorHAnsi" w:hAnsiTheme="majorHAnsi" w:cstheme="majorHAnsi"/>
                <w:noProof/>
                <w:color w:val="404040"/>
                <w:sz w:val="32"/>
                <w:szCs w:val="24"/>
                <w:lang w:eastAsia="ru-RU"/>
              </w:rPr>
            </w:pPr>
            <w:r w:rsidRPr="00000C71">
              <w:rPr>
                <w:rFonts w:asciiTheme="majorHAnsi" w:hAnsiTheme="majorHAnsi" w:cstheme="majorHAnsi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0D62DED1" wp14:editId="250AA81B">
                  <wp:extent cx="2190750" cy="398842"/>
                  <wp:effectExtent l="0" t="0" r="0" b="1270"/>
                  <wp:docPr id="9" name="Рисунок 9" descr="C:\Users\ABSavrasov\AppData\Local\Microsoft\Windows\INetCache\Content.Word\WT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Savrasov\AppData\Local\Microsoft\Windows\INetCache\Content.Word\WTC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511" cy="40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852" w:rsidRPr="008E18DB" w14:paraId="05536040" w14:textId="77777777" w:rsidTr="00EA3852">
        <w:trPr>
          <w:trHeight w:val="806"/>
        </w:trPr>
        <w:tc>
          <w:tcPr>
            <w:tcW w:w="11335" w:type="dxa"/>
            <w:gridSpan w:val="3"/>
            <w:vAlign w:val="center"/>
          </w:tcPr>
          <w:p w14:paraId="3DF43C0C" w14:textId="72FF04ED" w:rsidR="003021EA" w:rsidRDefault="003021EA" w:rsidP="003021EA">
            <w:pPr>
              <w:spacing w:before="240"/>
              <w:ind w:left="-109" w:right="-110"/>
              <w:jc w:val="right"/>
              <w:rPr>
                <w:rFonts w:asciiTheme="majorHAnsi" w:hAnsiTheme="majorHAnsi" w:cstheme="majorHAnsi"/>
                <w:bCs/>
                <w:color w:val="1F3864" w:themeColor="accent5" w:themeShade="80"/>
                <w:sz w:val="36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1F3864" w:themeColor="accent5" w:themeShade="80"/>
                <w:sz w:val="36"/>
                <w:szCs w:val="24"/>
              </w:rPr>
              <w:t>Проект</w:t>
            </w:r>
          </w:p>
          <w:p w14:paraId="18F79EAE" w14:textId="1E7D09F8" w:rsidR="00EA3852" w:rsidRPr="003021EA" w:rsidRDefault="003021EA" w:rsidP="003021EA">
            <w:pPr>
              <w:spacing w:before="240"/>
              <w:ind w:left="-109" w:right="-110"/>
              <w:jc w:val="center"/>
              <w:rPr>
                <w:rFonts w:asciiTheme="majorHAnsi" w:hAnsiTheme="majorHAnsi" w:cstheme="majorHAnsi"/>
                <w:b/>
                <w:bCs/>
                <w:noProof/>
                <w:color w:val="404040"/>
                <w:sz w:val="32"/>
                <w:szCs w:val="24"/>
                <w:lang w:eastAsia="ru-RU"/>
              </w:rPr>
            </w:pPr>
            <w:r w:rsidRPr="003021EA">
              <w:rPr>
                <w:rFonts w:asciiTheme="majorHAnsi" w:hAnsiTheme="majorHAnsi" w:cstheme="majorHAnsi"/>
                <w:b/>
                <w:bCs/>
                <w:color w:val="1F3864" w:themeColor="accent5" w:themeShade="80"/>
                <w:sz w:val="36"/>
                <w:szCs w:val="24"/>
              </w:rPr>
              <w:t>Программа вебинара</w:t>
            </w:r>
            <w:r w:rsidR="008E18DB" w:rsidRPr="003021EA">
              <w:rPr>
                <w:rFonts w:asciiTheme="majorHAnsi" w:hAnsiTheme="majorHAnsi" w:cstheme="majorHAnsi"/>
                <w:b/>
                <w:bCs/>
                <w:color w:val="1F3864" w:themeColor="accent5" w:themeShade="80"/>
                <w:sz w:val="36"/>
                <w:szCs w:val="24"/>
              </w:rPr>
              <w:t xml:space="preserve"> </w:t>
            </w:r>
          </w:p>
        </w:tc>
      </w:tr>
    </w:tbl>
    <w:p w14:paraId="2519D6D2" w14:textId="76E7C3B7" w:rsidR="00000C71" w:rsidRPr="008E18DB" w:rsidRDefault="00000C71" w:rsidP="001F3F1D">
      <w:pPr>
        <w:spacing w:line="276" w:lineRule="auto"/>
        <w:jc w:val="center"/>
        <w:rPr>
          <w:rFonts w:asciiTheme="majorHAnsi" w:hAnsiTheme="majorHAnsi" w:cstheme="majorHAnsi"/>
          <w:b/>
          <w:color w:val="404040" w:themeColor="text1" w:themeTint="BF"/>
          <w:sz w:val="36"/>
          <w:szCs w:val="28"/>
        </w:rPr>
      </w:pPr>
      <w:r w:rsidRPr="008E18DB">
        <w:rPr>
          <w:rFonts w:asciiTheme="majorHAnsi" w:hAnsiTheme="majorHAnsi" w:cstheme="majorHAnsi"/>
          <w:b/>
          <w:color w:val="404040" w:themeColor="text1" w:themeTint="BF"/>
          <w:sz w:val="36"/>
          <w:szCs w:val="28"/>
        </w:rPr>
        <w:t>«Как</w:t>
      </w:r>
      <w:r w:rsidR="00EA3852" w:rsidRPr="008E18DB">
        <w:rPr>
          <w:rFonts w:asciiTheme="majorHAnsi" w:hAnsiTheme="majorHAnsi" w:cstheme="majorHAnsi"/>
          <w:b/>
          <w:color w:val="404040" w:themeColor="text1" w:themeTint="BF"/>
          <w:sz w:val="36"/>
          <w:szCs w:val="28"/>
        </w:rPr>
        <w:t xml:space="preserve"> российскому МСП</w:t>
      </w:r>
      <w:r w:rsidRPr="008E18DB">
        <w:rPr>
          <w:rFonts w:asciiTheme="majorHAnsi" w:hAnsiTheme="majorHAnsi" w:cstheme="majorHAnsi"/>
          <w:b/>
          <w:color w:val="404040" w:themeColor="text1" w:themeTint="BF"/>
          <w:sz w:val="36"/>
          <w:szCs w:val="28"/>
        </w:rPr>
        <w:t xml:space="preserve"> стать поставщиком организаций ООН: практически</w:t>
      </w:r>
      <w:r w:rsidR="00465736">
        <w:rPr>
          <w:rFonts w:asciiTheme="majorHAnsi" w:hAnsiTheme="majorHAnsi" w:cstheme="majorHAnsi"/>
          <w:b/>
          <w:color w:val="404040" w:themeColor="text1" w:themeTint="BF"/>
          <w:sz w:val="36"/>
          <w:szCs w:val="28"/>
        </w:rPr>
        <w:t>е</w:t>
      </w:r>
      <w:r w:rsidRPr="008E18DB">
        <w:rPr>
          <w:rFonts w:asciiTheme="majorHAnsi" w:hAnsiTheme="majorHAnsi" w:cstheme="majorHAnsi"/>
          <w:b/>
          <w:color w:val="404040" w:themeColor="text1" w:themeTint="BF"/>
          <w:sz w:val="36"/>
          <w:szCs w:val="28"/>
        </w:rPr>
        <w:t xml:space="preserve"> </w:t>
      </w:r>
      <w:r w:rsidR="00465736">
        <w:rPr>
          <w:rFonts w:asciiTheme="majorHAnsi" w:hAnsiTheme="majorHAnsi" w:cstheme="majorHAnsi"/>
          <w:b/>
          <w:color w:val="404040" w:themeColor="text1" w:themeTint="BF"/>
          <w:sz w:val="36"/>
          <w:szCs w:val="28"/>
        </w:rPr>
        <w:t>аспекты</w:t>
      </w:r>
      <w:r w:rsidRPr="008E18DB">
        <w:rPr>
          <w:rFonts w:asciiTheme="majorHAnsi" w:hAnsiTheme="majorHAnsi" w:cstheme="majorHAnsi"/>
          <w:b/>
          <w:color w:val="404040" w:themeColor="text1" w:themeTint="BF"/>
          <w:sz w:val="36"/>
          <w:szCs w:val="28"/>
        </w:rPr>
        <w:t>»</w:t>
      </w:r>
    </w:p>
    <w:p w14:paraId="6E1ABC10" w14:textId="12ADA0A2" w:rsidR="0014687A" w:rsidRPr="00620582" w:rsidRDefault="0014687A" w:rsidP="001F3F1D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EA3852">
        <w:rPr>
          <w:rFonts w:asciiTheme="majorHAnsi" w:hAnsiTheme="majorHAnsi" w:cstheme="majorHAnsi"/>
          <w:b/>
          <w:i/>
          <w:iCs/>
          <w:color w:val="ED7D31" w:themeColor="accent2"/>
          <w:sz w:val="32"/>
        </w:rPr>
        <w:t>15 мая 2020, 11:00</w:t>
      </w:r>
    </w:p>
    <w:tbl>
      <w:tblPr>
        <w:tblStyle w:val="a7"/>
        <w:tblW w:w="10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0"/>
      </w:tblGrid>
      <w:tr w:rsidR="008F30E9" w:rsidRPr="00000C71" w14:paraId="0F6C7E7A" w14:textId="77777777" w:rsidTr="00403B9A">
        <w:trPr>
          <w:trHeight w:val="1220"/>
        </w:trPr>
        <w:tc>
          <w:tcPr>
            <w:tcW w:w="10920" w:type="dxa"/>
          </w:tcPr>
          <w:p w14:paraId="6023F468" w14:textId="6290D0F5" w:rsidR="00EA3852" w:rsidRPr="0014687A" w:rsidRDefault="00EA3852" w:rsidP="008E18DB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 w:rsidRPr="0014687A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Организаторы вебинара:</w:t>
            </w:r>
          </w:p>
          <w:p w14:paraId="3224DAD8" w14:textId="2BC3F0D3" w:rsidR="00EA3852" w:rsidRPr="0014687A" w:rsidRDefault="00EA3852" w:rsidP="00EA3852">
            <w:pPr>
              <w:pStyle w:val="a8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14687A">
              <w:rPr>
                <w:rFonts w:asciiTheme="majorHAnsi" w:hAnsiTheme="majorHAnsi" w:cstheme="majorHAnsi"/>
                <w:sz w:val="28"/>
                <w:szCs w:val="28"/>
              </w:rPr>
              <w:t>Комитет ТПП РФ по вопросам экономической интеграции и внешнеэкономической деятельности</w:t>
            </w:r>
            <w:r w:rsidR="003658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3658D6" w:rsidRPr="003658D6">
              <w:rPr>
                <w:rFonts w:asciiTheme="majorHAnsi" w:hAnsiTheme="majorHAnsi" w:cstheme="majorHAnsi"/>
                <w:i/>
                <w:iCs/>
              </w:rPr>
              <w:t>(</w:t>
            </w:r>
            <w:hyperlink r:id="rId12" w:history="1">
              <w:r w:rsidR="003658D6" w:rsidRPr="003658D6">
                <w:rPr>
                  <w:rStyle w:val="a9"/>
                  <w:rFonts w:asciiTheme="majorHAnsi" w:hAnsiTheme="majorHAnsi" w:cstheme="majorHAnsi"/>
                  <w:i/>
                  <w:iCs/>
                </w:rPr>
                <w:t>сайт Комитета</w:t>
              </w:r>
            </w:hyperlink>
            <w:r w:rsidR="003658D6" w:rsidRPr="003658D6">
              <w:rPr>
                <w:rFonts w:asciiTheme="majorHAnsi" w:hAnsiTheme="majorHAnsi" w:cstheme="majorHAnsi"/>
                <w:i/>
                <w:iCs/>
              </w:rPr>
              <w:t>)</w:t>
            </w:r>
          </w:p>
          <w:p w14:paraId="3DD42A6D" w14:textId="0A354989" w:rsidR="008F30E9" w:rsidRPr="00000C71" w:rsidRDefault="00EA3852" w:rsidP="00EA3852">
            <w:pPr>
              <w:pStyle w:val="a8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8"/>
                <w:szCs w:val="24"/>
              </w:rPr>
            </w:pPr>
            <w:r w:rsidRPr="0014687A">
              <w:rPr>
                <w:rFonts w:asciiTheme="majorHAnsi" w:hAnsiTheme="majorHAnsi" w:cstheme="majorHAnsi"/>
                <w:sz w:val="28"/>
                <w:szCs w:val="28"/>
              </w:rPr>
              <w:t>Центр международной торговли Москвы</w:t>
            </w:r>
            <w:r w:rsidR="003658D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3658D6" w:rsidRPr="003658D6">
              <w:rPr>
                <w:rFonts w:asciiTheme="majorHAnsi" w:hAnsiTheme="majorHAnsi" w:cstheme="majorHAnsi"/>
                <w:i/>
                <w:iCs/>
                <w:szCs w:val="20"/>
              </w:rPr>
              <w:t>(</w:t>
            </w:r>
            <w:hyperlink r:id="rId13" w:history="1">
              <w:r w:rsidR="003658D6" w:rsidRPr="003658D6">
                <w:rPr>
                  <w:rStyle w:val="a9"/>
                  <w:rFonts w:asciiTheme="majorHAnsi" w:hAnsiTheme="majorHAnsi" w:cstheme="majorHAnsi"/>
                  <w:i/>
                  <w:iCs/>
                  <w:szCs w:val="20"/>
                </w:rPr>
                <w:t>сайт проекта ЦМТ по закупкам</w:t>
              </w:r>
            </w:hyperlink>
            <w:r w:rsidR="003658D6" w:rsidRPr="003658D6">
              <w:rPr>
                <w:rFonts w:asciiTheme="majorHAnsi" w:hAnsiTheme="majorHAnsi" w:cstheme="majorHAnsi"/>
                <w:i/>
                <w:iCs/>
                <w:szCs w:val="20"/>
              </w:rPr>
              <w:t>)</w:t>
            </w:r>
          </w:p>
        </w:tc>
      </w:tr>
    </w:tbl>
    <w:p w14:paraId="48BE9476" w14:textId="77777777" w:rsidR="003021EA" w:rsidRPr="00000C71" w:rsidRDefault="003021EA" w:rsidP="003021EA">
      <w:pPr>
        <w:spacing w:before="240" w:after="0" w:line="276" w:lineRule="auto"/>
        <w:rPr>
          <w:rFonts w:asciiTheme="majorHAnsi" w:hAnsiTheme="majorHAnsi" w:cstheme="majorHAnsi"/>
          <w:sz w:val="28"/>
          <w:szCs w:val="24"/>
          <w:u w:val="single"/>
        </w:rPr>
      </w:pPr>
      <w:r w:rsidRPr="00000C71">
        <w:rPr>
          <w:rFonts w:asciiTheme="majorHAnsi" w:hAnsiTheme="majorHAnsi" w:cstheme="majorHAnsi"/>
          <w:sz w:val="28"/>
          <w:szCs w:val="24"/>
          <w:u w:val="single"/>
        </w:rPr>
        <w:t>Темы для обсуждения:</w:t>
      </w:r>
    </w:p>
    <w:p w14:paraId="52525D31" w14:textId="77777777" w:rsidR="003021EA" w:rsidRDefault="003021EA" w:rsidP="003021EA">
      <w:pPr>
        <w:pStyle w:val="a8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14687A">
        <w:rPr>
          <w:rFonts w:asciiTheme="majorHAnsi" w:hAnsiTheme="majorHAnsi" w:cstheme="majorHAnsi"/>
          <w:sz w:val="28"/>
          <w:szCs w:val="24"/>
        </w:rPr>
        <w:t>Особенности регистрации в Системе закупок ООН</w:t>
      </w:r>
      <w:r>
        <w:rPr>
          <w:rFonts w:asciiTheme="majorHAnsi" w:hAnsiTheme="majorHAnsi" w:cstheme="majorHAnsi"/>
          <w:sz w:val="28"/>
          <w:szCs w:val="24"/>
        </w:rPr>
        <w:t>;</w:t>
      </w:r>
      <w:r w:rsidRPr="0014687A">
        <w:rPr>
          <w:rFonts w:asciiTheme="majorHAnsi" w:hAnsiTheme="majorHAnsi" w:cstheme="majorHAnsi"/>
          <w:sz w:val="28"/>
          <w:szCs w:val="24"/>
        </w:rPr>
        <w:t xml:space="preserve"> </w:t>
      </w:r>
    </w:p>
    <w:p w14:paraId="3CCDF0F9" w14:textId="77777777" w:rsidR="003021EA" w:rsidRPr="0014687A" w:rsidRDefault="003021EA" w:rsidP="003021EA">
      <w:pPr>
        <w:pStyle w:val="a8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14687A">
        <w:rPr>
          <w:rFonts w:asciiTheme="majorHAnsi" w:hAnsiTheme="majorHAnsi" w:cstheme="majorHAnsi"/>
          <w:sz w:val="28"/>
          <w:szCs w:val="24"/>
        </w:rPr>
        <w:t>Навигация по системе</w:t>
      </w:r>
      <w:r>
        <w:rPr>
          <w:rFonts w:asciiTheme="majorHAnsi" w:hAnsiTheme="majorHAnsi" w:cstheme="majorHAnsi"/>
          <w:sz w:val="28"/>
          <w:szCs w:val="24"/>
        </w:rPr>
        <w:t>; выбор позиции;</w:t>
      </w:r>
    </w:p>
    <w:p w14:paraId="43A267EF" w14:textId="77777777" w:rsidR="003021EA" w:rsidRPr="00000C71" w:rsidRDefault="003021EA" w:rsidP="003021EA">
      <w:pPr>
        <w:pStyle w:val="a8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Существующие и</w:t>
      </w:r>
      <w:r w:rsidRPr="00000C71">
        <w:rPr>
          <w:rFonts w:asciiTheme="majorHAnsi" w:hAnsiTheme="majorHAnsi" w:cstheme="majorHAnsi"/>
          <w:sz w:val="28"/>
          <w:szCs w:val="24"/>
        </w:rPr>
        <w:t>нструмент</w:t>
      </w:r>
      <w:r>
        <w:rPr>
          <w:rFonts w:asciiTheme="majorHAnsi" w:hAnsiTheme="majorHAnsi" w:cstheme="majorHAnsi"/>
          <w:sz w:val="28"/>
          <w:szCs w:val="24"/>
        </w:rPr>
        <w:t>ы</w:t>
      </w:r>
      <w:r w:rsidRPr="00000C71">
        <w:rPr>
          <w:rFonts w:asciiTheme="majorHAnsi" w:hAnsiTheme="majorHAnsi" w:cstheme="majorHAnsi"/>
          <w:sz w:val="28"/>
          <w:szCs w:val="24"/>
        </w:rPr>
        <w:t xml:space="preserve"> поддержки участия российских компаний тендерах</w:t>
      </w:r>
      <w:r>
        <w:rPr>
          <w:rFonts w:asciiTheme="majorHAnsi" w:hAnsiTheme="majorHAnsi" w:cstheme="majorHAnsi"/>
          <w:sz w:val="28"/>
          <w:szCs w:val="24"/>
        </w:rPr>
        <w:t>;</w:t>
      </w:r>
    </w:p>
    <w:p w14:paraId="487A0FBE" w14:textId="77777777" w:rsidR="003021EA" w:rsidRPr="00000C71" w:rsidRDefault="003021EA" w:rsidP="003021EA">
      <w:pPr>
        <w:pStyle w:val="a8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000C71">
        <w:rPr>
          <w:rFonts w:asciiTheme="majorHAnsi" w:hAnsiTheme="majorHAnsi" w:cstheme="majorHAnsi"/>
          <w:sz w:val="28"/>
          <w:szCs w:val="24"/>
        </w:rPr>
        <w:t>Перспективные направления</w:t>
      </w:r>
      <w:r>
        <w:rPr>
          <w:rFonts w:asciiTheme="majorHAnsi" w:hAnsiTheme="majorHAnsi" w:cstheme="majorHAnsi"/>
          <w:sz w:val="28"/>
          <w:szCs w:val="24"/>
        </w:rPr>
        <w:t xml:space="preserve"> для российских поставщиков.</w:t>
      </w: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8546"/>
      </w:tblGrid>
      <w:tr w:rsidR="00F97CDB" w:rsidRPr="00000C71" w14:paraId="1E2C47F4" w14:textId="77777777" w:rsidTr="00CC6308">
        <w:trPr>
          <w:trHeight w:val="318"/>
        </w:trPr>
        <w:tc>
          <w:tcPr>
            <w:tcW w:w="1768" w:type="dxa"/>
          </w:tcPr>
          <w:p w14:paraId="35049453" w14:textId="2E5C5E46" w:rsidR="00F97CDB" w:rsidRPr="00000C71" w:rsidRDefault="00000C71" w:rsidP="00593215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="00EA3852">
              <w:rPr>
                <w:rFonts w:asciiTheme="majorHAnsi" w:hAnsiTheme="majorHAnsi" w:cstheme="majorHAnsi"/>
                <w:sz w:val="28"/>
                <w:szCs w:val="24"/>
              </w:rPr>
              <w:t>0</w:t>
            </w:r>
            <w:r w:rsidR="00F97CDB" w:rsidRPr="00000C71">
              <w:rPr>
                <w:rFonts w:asciiTheme="majorHAnsi" w:hAnsiTheme="majorHAnsi" w:cstheme="majorHAnsi"/>
                <w:sz w:val="28"/>
                <w:szCs w:val="24"/>
              </w:rPr>
              <w:t>:</w:t>
            </w: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3</w:t>
            </w:r>
            <w:r w:rsidR="00F97CDB" w:rsidRPr="00000C71">
              <w:rPr>
                <w:rFonts w:asciiTheme="majorHAnsi" w:hAnsiTheme="majorHAnsi" w:cstheme="majorHAnsi"/>
                <w:sz w:val="28"/>
                <w:szCs w:val="24"/>
              </w:rPr>
              <w:t>0 – 1</w:t>
            </w:r>
            <w:r w:rsidR="00EA3852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="00F97CDB" w:rsidRPr="00000C71">
              <w:rPr>
                <w:rFonts w:asciiTheme="majorHAnsi" w:hAnsiTheme="majorHAnsi" w:cstheme="majorHAnsi"/>
                <w:sz w:val="28"/>
                <w:szCs w:val="24"/>
              </w:rPr>
              <w:t>:00</w:t>
            </w:r>
          </w:p>
        </w:tc>
        <w:tc>
          <w:tcPr>
            <w:tcW w:w="8546" w:type="dxa"/>
          </w:tcPr>
          <w:p w14:paraId="2118E27E" w14:textId="77777777" w:rsidR="003021EA" w:rsidRDefault="00000C71" w:rsidP="003021EA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 xml:space="preserve">Подключение участников. </w:t>
            </w:r>
          </w:p>
          <w:p w14:paraId="0BBAF3EB" w14:textId="52B5AF9F" w:rsidR="00F97CDB" w:rsidRPr="00000C71" w:rsidRDefault="003021EA" w:rsidP="003021EA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3021EA">
              <w:rPr>
                <w:rFonts w:asciiTheme="majorHAnsi" w:hAnsiTheme="majorHAnsi" w:cstheme="majorHAnsi"/>
                <w:i/>
                <w:sz w:val="24"/>
                <w:szCs w:val="24"/>
              </w:rPr>
              <w:t>Тестирование связи (п</w:t>
            </w:r>
            <w:r w:rsidR="00000C71" w:rsidRPr="003021EA">
              <w:rPr>
                <w:rFonts w:asciiTheme="majorHAnsi" w:hAnsiTheme="majorHAnsi" w:cstheme="majorHAnsi"/>
                <w:i/>
                <w:sz w:val="24"/>
                <w:szCs w:val="24"/>
              </w:rPr>
              <w:t>роверка звука</w:t>
            </w:r>
            <w:r w:rsidR="00EA3852" w:rsidRPr="003021E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и</w:t>
            </w:r>
            <w:r w:rsidR="00000C71" w:rsidRPr="003021E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видео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)</w:t>
            </w:r>
          </w:p>
        </w:tc>
      </w:tr>
      <w:tr w:rsidR="00F97CDB" w:rsidRPr="00000C71" w14:paraId="02C728A9" w14:textId="77777777" w:rsidTr="00CC6308">
        <w:trPr>
          <w:trHeight w:val="318"/>
        </w:trPr>
        <w:tc>
          <w:tcPr>
            <w:tcW w:w="1768" w:type="dxa"/>
          </w:tcPr>
          <w:p w14:paraId="23D11D5B" w14:textId="5C3D5D4E" w:rsidR="00F97CDB" w:rsidRPr="00000C71" w:rsidRDefault="00000C71" w:rsidP="00D3050B">
            <w:pPr>
              <w:spacing w:line="276" w:lineRule="auto"/>
              <w:rPr>
                <w:rFonts w:asciiTheme="majorHAnsi" w:hAnsiTheme="majorHAnsi" w:cstheme="majorHAnsi"/>
                <w:sz w:val="28"/>
                <w:szCs w:val="24"/>
              </w:rPr>
            </w:pP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="00EA3852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:00</w:t>
            </w:r>
            <w:r w:rsidR="00771CA9" w:rsidRPr="00000C71">
              <w:rPr>
                <w:rFonts w:asciiTheme="majorHAnsi" w:hAnsiTheme="majorHAnsi" w:cstheme="majorHAnsi"/>
                <w:sz w:val="28"/>
                <w:szCs w:val="24"/>
              </w:rPr>
              <w:t xml:space="preserve"> – </w:t>
            </w: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1</w:t>
            </w:r>
            <w:r w:rsidR="00EA3852">
              <w:rPr>
                <w:rFonts w:asciiTheme="majorHAnsi" w:hAnsiTheme="majorHAnsi" w:cstheme="majorHAnsi"/>
                <w:sz w:val="28"/>
                <w:szCs w:val="24"/>
              </w:rPr>
              <w:t>2</w:t>
            </w: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:30</w:t>
            </w:r>
          </w:p>
        </w:tc>
        <w:tc>
          <w:tcPr>
            <w:tcW w:w="8546" w:type="dxa"/>
          </w:tcPr>
          <w:p w14:paraId="285FEB00" w14:textId="3484F911" w:rsidR="00F97CDB" w:rsidRPr="00000C71" w:rsidRDefault="00000C71" w:rsidP="00593215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000C71">
              <w:rPr>
                <w:rFonts w:asciiTheme="majorHAnsi" w:hAnsiTheme="majorHAnsi" w:cstheme="majorHAnsi"/>
                <w:sz w:val="28"/>
                <w:szCs w:val="24"/>
              </w:rPr>
              <w:t>Вебинар и сессия вопросов и ответов</w:t>
            </w:r>
          </w:p>
        </w:tc>
      </w:tr>
    </w:tbl>
    <w:p w14:paraId="11512354" w14:textId="2731E1E1" w:rsidR="0014687A" w:rsidRPr="008E18DB" w:rsidRDefault="0014687A" w:rsidP="0014687A">
      <w:pPr>
        <w:tabs>
          <w:tab w:val="left" w:pos="993"/>
        </w:tabs>
        <w:spacing w:after="0" w:line="276" w:lineRule="auto"/>
        <w:rPr>
          <w:rFonts w:asciiTheme="majorHAnsi" w:hAnsiTheme="majorHAnsi" w:cstheme="majorHAnsi"/>
          <w:sz w:val="28"/>
          <w:szCs w:val="24"/>
          <w:lang w:val="en-US"/>
        </w:rPr>
      </w:pPr>
      <w:r w:rsidRPr="00000C71">
        <w:rPr>
          <w:rFonts w:asciiTheme="majorHAnsi" w:hAnsiTheme="majorHAnsi" w:cstheme="majorHAnsi"/>
          <w:sz w:val="28"/>
          <w:szCs w:val="24"/>
        </w:rPr>
        <w:t>1</w:t>
      </w:r>
      <w:r w:rsidR="008E18DB">
        <w:rPr>
          <w:rFonts w:asciiTheme="majorHAnsi" w:hAnsiTheme="majorHAnsi" w:cstheme="majorHAnsi"/>
          <w:sz w:val="28"/>
          <w:szCs w:val="24"/>
          <w:lang w:val="en-US"/>
        </w:rPr>
        <w:t>1</w:t>
      </w:r>
      <w:r w:rsidRPr="00000C71">
        <w:rPr>
          <w:rFonts w:asciiTheme="majorHAnsi" w:hAnsiTheme="majorHAnsi" w:cstheme="majorHAnsi"/>
          <w:sz w:val="28"/>
          <w:szCs w:val="24"/>
        </w:rPr>
        <w:t>:00 – 1</w:t>
      </w:r>
      <w:r w:rsidR="000A699E">
        <w:rPr>
          <w:rFonts w:asciiTheme="majorHAnsi" w:hAnsiTheme="majorHAnsi" w:cstheme="majorHAnsi"/>
          <w:sz w:val="28"/>
          <w:szCs w:val="24"/>
        </w:rPr>
        <w:t>1</w:t>
      </w:r>
      <w:r w:rsidRPr="00000C71">
        <w:rPr>
          <w:rFonts w:asciiTheme="majorHAnsi" w:hAnsiTheme="majorHAnsi" w:cstheme="majorHAnsi"/>
          <w:sz w:val="28"/>
          <w:szCs w:val="24"/>
        </w:rPr>
        <w:t xml:space="preserve">:15 </w:t>
      </w:r>
      <w:r w:rsidRPr="00000C71">
        <w:rPr>
          <w:rFonts w:asciiTheme="majorHAnsi" w:hAnsiTheme="majorHAnsi" w:cstheme="majorHAnsi"/>
          <w:sz w:val="28"/>
          <w:szCs w:val="24"/>
          <w:u w:val="single"/>
        </w:rPr>
        <w:t>Вступительное слово</w:t>
      </w:r>
      <w:r w:rsidR="008E18DB">
        <w:rPr>
          <w:rFonts w:asciiTheme="majorHAnsi" w:hAnsiTheme="majorHAnsi" w:cstheme="majorHAnsi"/>
          <w:sz w:val="28"/>
          <w:szCs w:val="24"/>
          <w:u w:val="single"/>
          <w:lang w:val="en-US"/>
        </w:rPr>
        <w:t>:</w:t>
      </w:r>
    </w:p>
    <w:p w14:paraId="20CCA3CB" w14:textId="1A1AB5AB" w:rsidR="0014687A" w:rsidRPr="0014687A" w:rsidRDefault="0014687A" w:rsidP="0014687A">
      <w:pPr>
        <w:pStyle w:val="a8"/>
        <w:numPr>
          <w:ilvl w:val="0"/>
          <w:numId w:val="9"/>
        </w:numPr>
        <w:tabs>
          <w:tab w:val="left" w:pos="993"/>
        </w:tabs>
        <w:spacing w:after="0" w:line="276" w:lineRule="auto"/>
        <w:rPr>
          <w:rFonts w:asciiTheme="majorHAnsi" w:hAnsiTheme="majorHAnsi" w:cstheme="majorHAnsi"/>
          <w:sz w:val="28"/>
          <w:szCs w:val="24"/>
        </w:rPr>
      </w:pPr>
      <w:r w:rsidRPr="0014687A">
        <w:rPr>
          <w:rFonts w:asciiTheme="majorHAnsi" w:hAnsiTheme="majorHAnsi" w:cstheme="majorHAnsi"/>
          <w:b/>
          <w:bCs/>
          <w:sz w:val="28"/>
          <w:szCs w:val="24"/>
        </w:rPr>
        <w:t>Акимов Антон Викторович,</w:t>
      </w:r>
      <w:r>
        <w:rPr>
          <w:rFonts w:asciiTheme="majorHAnsi" w:hAnsiTheme="majorHAnsi" w:cstheme="majorHAnsi"/>
          <w:sz w:val="28"/>
          <w:szCs w:val="24"/>
        </w:rPr>
        <w:t xml:space="preserve"> </w:t>
      </w:r>
      <w:r w:rsidR="003021EA">
        <w:rPr>
          <w:rFonts w:asciiTheme="majorHAnsi" w:hAnsiTheme="majorHAnsi" w:cstheme="majorHAnsi"/>
          <w:sz w:val="28"/>
          <w:szCs w:val="24"/>
        </w:rPr>
        <w:t>з</w:t>
      </w:r>
      <w:r w:rsidRPr="0014687A">
        <w:rPr>
          <w:rFonts w:asciiTheme="majorHAnsi" w:hAnsiTheme="majorHAnsi" w:cstheme="majorHAnsi"/>
          <w:sz w:val="28"/>
          <w:szCs w:val="24"/>
        </w:rPr>
        <w:t>аместитель</w:t>
      </w:r>
      <w:r>
        <w:rPr>
          <w:rFonts w:asciiTheme="majorHAnsi" w:hAnsiTheme="majorHAnsi" w:cstheme="majorHAnsi"/>
          <w:sz w:val="28"/>
          <w:szCs w:val="24"/>
        </w:rPr>
        <w:t xml:space="preserve"> </w:t>
      </w:r>
      <w:r w:rsidRPr="0014687A">
        <w:rPr>
          <w:rFonts w:asciiTheme="majorHAnsi" w:hAnsiTheme="majorHAnsi" w:cstheme="majorHAnsi"/>
          <w:sz w:val="28"/>
          <w:szCs w:val="24"/>
        </w:rPr>
        <w:t>председател</w:t>
      </w:r>
      <w:r>
        <w:rPr>
          <w:rFonts w:asciiTheme="majorHAnsi" w:hAnsiTheme="majorHAnsi" w:cstheme="majorHAnsi"/>
          <w:sz w:val="28"/>
          <w:szCs w:val="24"/>
        </w:rPr>
        <w:t xml:space="preserve">я </w:t>
      </w:r>
      <w:r w:rsidRPr="0014687A">
        <w:rPr>
          <w:rFonts w:asciiTheme="majorHAnsi" w:hAnsiTheme="majorHAnsi" w:cstheme="majorHAnsi"/>
          <w:sz w:val="28"/>
          <w:szCs w:val="24"/>
        </w:rPr>
        <w:t>Комитет</w:t>
      </w:r>
      <w:r>
        <w:rPr>
          <w:rFonts w:asciiTheme="majorHAnsi" w:hAnsiTheme="majorHAnsi" w:cstheme="majorHAnsi"/>
          <w:sz w:val="28"/>
          <w:szCs w:val="24"/>
        </w:rPr>
        <w:t>а</w:t>
      </w:r>
      <w:r w:rsidRPr="0014687A">
        <w:rPr>
          <w:rFonts w:asciiTheme="majorHAnsi" w:hAnsiTheme="majorHAnsi" w:cstheme="majorHAnsi"/>
          <w:sz w:val="28"/>
          <w:szCs w:val="24"/>
        </w:rPr>
        <w:t xml:space="preserve"> ТПП РФ по вопросам экономической интеграции и </w:t>
      </w:r>
      <w:r>
        <w:rPr>
          <w:rFonts w:asciiTheme="majorHAnsi" w:hAnsiTheme="majorHAnsi" w:cstheme="majorHAnsi"/>
          <w:sz w:val="28"/>
          <w:szCs w:val="24"/>
        </w:rPr>
        <w:t>ВЭД;</w:t>
      </w:r>
    </w:p>
    <w:p w14:paraId="7FD8857C" w14:textId="1A23A945" w:rsidR="006373EA" w:rsidRDefault="006373EA" w:rsidP="0014687A">
      <w:pPr>
        <w:pStyle w:val="a8"/>
        <w:numPr>
          <w:ilvl w:val="0"/>
          <w:numId w:val="9"/>
        </w:numPr>
        <w:tabs>
          <w:tab w:val="left" w:pos="993"/>
        </w:tabs>
        <w:spacing w:after="0" w:line="276" w:lineRule="auto"/>
        <w:rPr>
          <w:rFonts w:asciiTheme="majorHAnsi" w:hAnsiTheme="majorHAnsi" w:cstheme="majorHAnsi"/>
          <w:sz w:val="28"/>
          <w:szCs w:val="24"/>
        </w:rPr>
      </w:pPr>
      <w:r w:rsidRPr="0014687A">
        <w:rPr>
          <w:rFonts w:asciiTheme="majorHAnsi" w:hAnsiTheme="majorHAnsi" w:cstheme="majorHAnsi"/>
          <w:b/>
          <w:sz w:val="28"/>
          <w:szCs w:val="24"/>
        </w:rPr>
        <w:t>Саврасов Алексей Борисович</w:t>
      </w:r>
      <w:r w:rsidR="003021EA">
        <w:rPr>
          <w:rFonts w:asciiTheme="majorHAnsi" w:hAnsiTheme="majorHAnsi" w:cstheme="majorHAnsi"/>
          <w:sz w:val="28"/>
          <w:szCs w:val="24"/>
        </w:rPr>
        <w:t>, р</w:t>
      </w:r>
      <w:r w:rsidRPr="0014687A">
        <w:rPr>
          <w:rFonts w:asciiTheme="majorHAnsi" w:hAnsiTheme="majorHAnsi" w:cstheme="majorHAnsi"/>
          <w:sz w:val="28"/>
          <w:szCs w:val="24"/>
        </w:rPr>
        <w:t>уководитель направления Департамента международного делового сотрудничества и общественных связей ЦМТ Москвы</w:t>
      </w:r>
      <w:r w:rsidR="0014687A">
        <w:rPr>
          <w:rFonts w:asciiTheme="majorHAnsi" w:hAnsiTheme="majorHAnsi" w:cstheme="majorHAnsi"/>
          <w:sz w:val="28"/>
          <w:szCs w:val="24"/>
        </w:rPr>
        <w:t>;</w:t>
      </w:r>
    </w:p>
    <w:p w14:paraId="3E3168EA" w14:textId="77777777" w:rsidR="0014687A" w:rsidRDefault="0014687A" w:rsidP="00817731">
      <w:pPr>
        <w:spacing w:after="0" w:line="276" w:lineRule="auto"/>
        <w:rPr>
          <w:rFonts w:asciiTheme="majorHAnsi" w:hAnsiTheme="majorHAnsi" w:cstheme="majorHAnsi"/>
          <w:sz w:val="28"/>
          <w:szCs w:val="24"/>
        </w:rPr>
      </w:pPr>
    </w:p>
    <w:p w14:paraId="68723C48" w14:textId="700DB7E6" w:rsidR="0017352D" w:rsidRPr="000A1B90" w:rsidRDefault="0017352D" w:rsidP="00817731">
      <w:pPr>
        <w:spacing w:after="0" w:line="276" w:lineRule="auto"/>
        <w:rPr>
          <w:rFonts w:asciiTheme="majorHAnsi" w:hAnsiTheme="majorHAnsi" w:cstheme="majorHAnsi"/>
          <w:sz w:val="28"/>
          <w:szCs w:val="24"/>
          <w:u w:val="single"/>
        </w:rPr>
      </w:pPr>
      <w:r w:rsidRPr="00000C71">
        <w:rPr>
          <w:rFonts w:asciiTheme="majorHAnsi" w:hAnsiTheme="majorHAnsi" w:cstheme="majorHAnsi"/>
          <w:sz w:val="28"/>
          <w:szCs w:val="24"/>
        </w:rPr>
        <w:t>1</w:t>
      </w:r>
      <w:r w:rsidR="008E18DB" w:rsidRPr="000A1B90">
        <w:rPr>
          <w:rFonts w:asciiTheme="majorHAnsi" w:hAnsiTheme="majorHAnsi" w:cstheme="majorHAnsi"/>
          <w:sz w:val="28"/>
          <w:szCs w:val="24"/>
        </w:rPr>
        <w:t>1</w:t>
      </w:r>
      <w:r w:rsidRPr="00000C71">
        <w:rPr>
          <w:rFonts w:asciiTheme="majorHAnsi" w:hAnsiTheme="majorHAnsi" w:cstheme="majorHAnsi"/>
          <w:sz w:val="28"/>
          <w:szCs w:val="24"/>
        </w:rPr>
        <w:t>:</w:t>
      </w:r>
      <w:r w:rsidR="006373EA" w:rsidRPr="00000C71">
        <w:rPr>
          <w:rFonts w:asciiTheme="majorHAnsi" w:hAnsiTheme="majorHAnsi" w:cstheme="majorHAnsi"/>
          <w:sz w:val="28"/>
          <w:szCs w:val="24"/>
        </w:rPr>
        <w:t>15</w:t>
      </w:r>
      <w:r w:rsidRPr="00000C71">
        <w:rPr>
          <w:rFonts w:asciiTheme="majorHAnsi" w:hAnsiTheme="majorHAnsi" w:cstheme="majorHAnsi"/>
          <w:sz w:val="28"/>
          <w:szCs w:val="24"/>
        </w:rPr>
        <w:t xml:space="preserve"> – 1</w:t>
      </w:r>
      <w:r w:rsidR="000A699E">
        <w:rPr>
          <w:rFonts w:asciiTheme="majorHAnsi" w:hAnsiTheme="majorHAnsi" w:cstheme="majorHAnsi"/>
          <w:sz w:val="28"/>
          <w:szCs w:val="24"/>
        </w:rPr>
        <w:t>2</w:t>
      </w:r>
      <w:r w:rsidR="00771CA9">
        <w:rPr>
          <w:rFonts w:asciiTheme="majorHAnsi" w:hAnsiTheme="majorHAnsi" w:cstheme="majorHAnsi"/>
          <w:sz w:val="28"/>
          <w:szCs w:val="24"/>
        </w:rPr>
        <w:t>:30</w:t>
      </w:r>
      <w:r w:rsidRPr="00000C71">
        <w:rPr>
          <w:rFonts w:asciiTheme="majorHAnsi" w:hAnsiTheme="majorHAnsi" w:cstheme="majorHAnsi"/>
          <w:sz w:val="28"/>
          <w:szCs w:val="24"/>
        </w:rPr>
        <w:t xml:space="preserve"> </w:t>
      </w:r>
      <w:r w:rsidR="003021EA">
        <w:rPr>
          <w:rFonts w:asciiTheme="majorHAnsi" w:hAnsiTheme="majorHAnsi" w:cstheme="majorHAnsi"/>
          <w:sz w:val="28"/>
          <w:szCs w:val="24"/>
        </w:rPr>
        <w:t xml:space="preserve"> Выступление</w:t>
      </w:r>
      <w:bookmarkStart w:id="0" w:name="_GoBack"/>
      <w:bookmarkEnd w:id="0"/>
      <w:r w:rsidR="000A1B90" w:rsidRPr="000A1B90">
        <w:rPr>
          <w:rFonts w:asciiTheme="majorHAnsi" w:hAnsiTheme="majorHAnsi" w:cstheme="majorHAnsi"/>
          <w:sz w:val="28"/>
          <w:szCs w:val="24"/>
          <w:u w:val="single"/>
        </w:rPr>
        <w:t>:</w:t>
      </w:r>
    </w:p>
    <w:p w14:paraId="54AEAAC8" w14:textId="23C11B96" w:rsidR="0049061C" w:rsidRPr="00000C71" w:rsidRDefault="0097113E" w:rsidP="006373EA">
      <w:pPr>
        <w:pStyle w:val="a8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000C71">
        <w:rPr>
          <w:rFonts w:asciiTheme="majorHAnsi" w:hAnsiTheme="majorHAnsi" w:cstheme="majorHAnsi"/>
          <w:b/>
          <w:sz w:val="28"/>
          <w:szCs w:val="24"/>
        </w:rPr>
        <w:t xml:space="preserve">Елисеев </w:t>
      </w:r>
      <w:r w:rsidR="0017352D" w:rsidRPr="00000C71">
        <w:rPr>
          <w:rFonts w:asciiTheme="majorHAnsi" w:hAnsiTheme="majorHAnsi" w:cstheme="majorHAnsi"/>
          <w:b/>
          <w:sz w:val="28"/>
          <w:szCs w:val="24"/>
        </w:rPr>
        <w:t xml:space="preserve">Максим </w:t>
      </w:r>
      <w:r w:rsidR="00DD3B3D" w:rsidRPr="00000C71">
        <w:rPr>
          <w:rFonts w:asciiTheme="majorHAnsi" w:hAnsiTheme="majorHAnsi" w:cstheme="majorHAnsi"/>
          <w:b/>
          <w:sz w:val="28"/>
          <w:szCs w:val="24"/>
        </w:rPr>
        <w:t>Сергеевич</w:t>
      </w:r>
      <w:r w:rsidR="001417F2">
        <w:rPr>
          <w:rFonts w:asciiTheme="majorHAnsi" w:hAnsiTheme="majorHAnsi" w:cstheme="majorHAnsi"/>
          <w:sz w:val="28"/>
          <w:szCs w:val="24"/>
        </w:rPr>
        <w:t>, к</w:t>
      </w:r>
      <w:r w:rsidR="0017352D" w:rsidRPr="00000C71">
        <w:rPr>
          <w:rFonts w:asciiTheme="majorHAnsi" w:hAnsiTheme="majorHAnsi" w:cstheme="majorHAnsi"/>
          <w:sz w:val="28"/>
          <w:szCs w:val="24"/>
        </w:rPr>
        <w:t>оординатор проекта “Развитие парт</w:t>
      </w:r>
      <w:r w:rsidR="00983077" w:rsidRPr="00000C71">
        <w:rPr>
          <w:rFonts w:asciiTheme="majorHAnsi" w:hAnsiTheme="majorHAnsi" w:cstheme="majorHAnsi"/>
          <w:sz w:val="28"/>
          <w:szCs w:val="24"/>
        </w:rPr>
        <w:t xml:space="preserve">нёрских связей России с ЮНИДО”, </w:t>
      </w:r>
      <w:r w:rsidR="0017352D" w:rsidRPr="00000C71">
        <w:rPr>
          <w:rFonts w:asciiTheme="majorHAnsi" w:hAnsiTheme="majorHAnsi" w:cstheme="majorHAnsi"/>
          <w:sz w:val="28"/>
          <w:szCs w:val="24"/>
        </w:rPr>
        <w:t>Организация Объединенных Наций по промышленному развитию</w:t>
      </w:r>
      <w:r w:rsidR="0017352D" w:rsidRPr="00000C71">
        <w:rPr>
          <w:rFonts w:asciiTheme="majorHAnsi" w:hAnsiTheme="majorHAnsi" w:cstheme="majorHAnsi"/>
          <w:b/>
          <w:sz w:val="28"/>
          <w:szCs w:val="24"/>
        </w:rPr>
        <w:t xml:space="preserve"> (ЮНИДО)</w:t>
      </w:r>
    </w:p>
    <w:p w14:paraId="68775D76" w14:textId="313095A4" w:rsidR="003A7D19" w:rsidRPr="001417F2" w:rsidRDefault="0014687A" w:rsidP="003A7D19">
      <w:pPr>
        <w:spacing w:line="276" w:lineRule="auto"/>
        <w:rPr>
          <w:sz w:val="28"/>
          <w:szCs w:val="24"/>
          <w:u w:val="single"/>
        </w:rPr>
      </w:pPr>
      <w:r w:rsidRPr="005B311A">
        <w:rPr>
          <w:sz w:val="28"/>
          <w:szCs w:val="24"/>
          <w:u w:val="single"/>
        </w:rPr>
        <w:t xml:space="preserve">Сессия </w:t>
      </w:r>
      <w:r w:rsidRPr="005B311A">
        <w:rPr>
          <w:sz w:val="28"/>
          <w:szCs w:val="24"/>
          <w:u w:val="single"/>
          <w:lang w:val="en-US"/>
        </w:rPr>
        <w:t>Q</w:t>
      </w:r>
      <w:r w:rsidRPr="005B311A">
        <w:rPr>
          <w:sz w:val="28"/>
          <w:szCs w:val="24"/>
          <w:u w:val="single"/>
        </w:rPr>
        <w:t>&amp;</w:t>
      </w:r>
      <w:r w:rsidRPr="005B311A">
        <w:rPr>
          <w:sz w:val="28"/>
          <w:szCs w:val="24"/>
          <w:u w:val="single"/>
          <w:lang w:val="en-US"/>
        </w:rPr>
        <w:t>A</w:t>
      </w:r>
      <w:r w:rsidR="001417F2">
        <w:rPr>
          <w:sz w:val="28"/>
          <w:szCs w:val="24"/>
          <w:u w:val="single"/>
        </w:rPr>
        <w:t xml:space="preserve"> (вопрос/ответ)</w:t>
      </w:r>
    </w:p>
    <w:p w14:paraId="77DFF097" w14:textId="77777777" w:rsidR="0025107D" w:rsidRDefault="0025107D" w:rsidP="00B26992">
      <w:pPr>
        <w:spacing w:after="0" w:line="276" w:lineRule="auto"/>
        <w:jc w:val="center"/>
        <w:rPr>
          <w:rFonts w:asciiTheme="majorHAnsi" w:hAnsiTheme="majorHAnsi" w:cstheme="majorHAnsi"/>
          <w:iCs/>
          <w:sz w:val="28"/>
          <w:szCs w:val="24"/>
        </w:rPr>
      </w:pPr>
    </w:p>
    <w:p w14:paraId="53CDE443" w14:textId="088CEF1D" w:rsidR="0047452E" w:rsidRPr="0047452E" w:rsidRDefault="005B311A" w:rsidP="00B26992">
      <w:pPr>
        <w:spacing w:after="0" w:line="276" w:lineRule="auto"/>
        <w:jc w:val="center"/>
        <w:rPr>
          <w:rFonts w:asciiTheme="majorHAnsi" w:hAnsiTheme="majorHAnsi" w:cstheme="majorHAnsi"/>
          <w:b/>
          <w:bCs/>
          <w:iCs/>
          <w:color w:val="ED7D31" w:themeColor="accent2"/>
          <w:sz w:val="32"/>
          <w:szCs w:val="28"/>
        </w:rPr>
      </w:pPr>
      <w:r w:rsidRPr="0047452E">
        <w:rPr>
          <w:rFonts w:asciiTheme="majorHAnsi" w:hAnsiTheme="majorHAnsi" w:cstheme="majorHAnsi"/>
          <w:b/>
          <w:bCs/>
          <w:iCs/>
          <w:color w:val="ED7D31" w:themeColor="accent2"/>
          <w:sz w:val="32"/>
          <w:szCs w:val="28"/>
        </w:rPr>
        <w:t xml:space="preserve">Для участия в мероприятии </w:t>
      </w:r>
      <w:r w:rsidR="00B26992" w:rsidRPr="0047452E">
        <w:rPr>
          <w:rFonts w:asciiTheme="majorHAnsi" w:hAnsiTheme="majorHAnsi" w:cstheme="majorHAnsi"/>
          <w:b/>
          <w:bCs/>
          <w:iCs/>
          <w:color w:val="ED7D31" w:themeColor="accent2"/>
          <w:sz w:val="32"/>
          <w:szCs w:val="28"/>
        </w:rPr>
        <w:t>прой</w:t>
      </w:r>
      <w:r w:rsidR="00403B9A" w:rsidRPr="0047452E">
        <w:rPr>
          <w:rFonts w:asciiTheme="majorHAnsi" w:hAnsiTheme="majorHAnsi" w:cstheme="majorHAnsi"/>
          <w:b/>
          <w:bCs/>
          <w:iCs/>
          <w:color w:val="ED7D31" w:themeColor="accent2"/>
          <w:sz w:val="32"/>
          <w:szCs w:val="28"/>
        </w:rPr>
        <w:t>дите</w:t>
      </w:r>
      <w:r w:rsidR="00B26992" w:rsidRPr="0047452E">
        <w:rPr>
          <w:rFonts w:asciiTheme="majorHAnsi" w:hAnsiTheme="majorHAnsi" w:cstheme="majorHAnsi"/>
          <w:b/>
          <w:bCs/>
          <w:iCs/>
          <w:color w:val="ED7D31" w:themeColor="accent2"/>
          <w:sz w:val="32"/>
          <w:szCs w:val="28"/>
        </w:rPr>
        <w:t xml:space="preserve"> по ссылке</w:t>
      </w:r>
    </w:p>
    <w:p w14:paraId="1AD7B93F" w14:textId="5BF806F0" w:rsidR="003A2D63" w:rsidRPr="0047452E" w:rsidRDefault="00880591" w:rsidP="00B26992">
      <w:pPr>
        <w:spacing w:after="0" w:line="276" w:lineRule="auto"/>
        <w:jc w:val="center"/>
        <w:rPr>
          <w:rFonts w:asciiTheme="majorHAnsi" w:hAnsiTheme="majorHAnsi" w:cstheme="majorHAnsi"/>
          <w:b/>
          <w:bCs/>
          <w:iCs/>
          <w:color w:val="FF0000"/>
          <w:sz w:val="32"/>
          <w:szCs w:val="28"/>
        </w:rPr>
      </w:pPr>
      <w:hyperlink r:id="rId14" w:history="1">
        <w:r w:rsidR="0047452E" w:rsidRPr="0047452E">
          <w:rPr>
            <w:rStyle w:val="a9"/>
            <w:rFonts w:asciiTheme="majorHAnsi" w:hAnsiTheme="majorHAnsi" w:cstheme="majorHAnsi"/>
            <w:b/>
            <w:bCs/>
            <w:iCs/>
            <w:sz w:val="32"/>
            <w:szCs w:val="28"/>
          </w:rPr>
          <w:t>https://v.tpprf.ru/c/9249990689</w:t>
        </w:r>
      </w:hyperlink>
    </w:p>
    <w:p w14:paraId="32BD6B89" w14:textId="77777777" w:rsidR="00403B9A" w:rsidRDefault="00403B9A" w:rsidP="00B26992">
      <w:pPr>
        <w:spacing w:after="0" w:line="276" w:lineRule="auto"/>
        <w:jc w:val="center"/>
        <w:rPr>
          <w:rFonts w:asciiTheme="majorHAnsi" w:hAnsiTheme="majorHAnsi" w:cstheme="majorHAnsi"/>
          <w:i/>
          <w:sz w:val="28"/>
          <w:szCs w:val="24"/>
        </w:rPr>
      </w:pPr>
    </w:p>
    <w:p w14:paraId="76C9509B" w14:textId="77777777" w:rsidR="005B311A" w:rsidRPr="00000C71" w:rsidRDefault="005B311A" w:rsidP="005B311A">
      <w:pPr>
        <w:spacing w:after="0" w:line="276" w:lineRule="auto"/>
        <w:jc w:val="center"/>
        <w:rPr>
          <w:rFonts w:asciiTheme="majorHAnsi" w:hAnsiTheme="majorHAnsi" w:cstheme="majorHAnsi"/>
          <w:i/>
          <w:sz w:val="28"/>
          <w:szCs w:val="24"/>
        </w:rPr>
      </w:pPr>
    </w:p>
    <w:sectPr w:rsidR="005B311A" w:rsidRPr="00000C71" w:rsidSect="0014687A">
      <w:pgSz w:w="11906" w:h="16838"/>
      <w:pgMar w:top="142" w:right="566" w:bottom="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37F0B" w14:textId="77777777" w:rsidR="00880591" w:rsidRDefault="00880591" w:rsidP="004E375E">
      <w:pPr>
        <w:spacing w:after="0" w:line="240" w:lineRule="auto"/>
      </w:pPr>
      <w:r>
        <w:separator/>
      </w:r>
    </w:p>
  </w:endnote>
  <w:endnote w:type="continuationSeparator" w:id="0">
    <w:p w14:paraId="6645E3E1" w14:textId="77777777" w:rsidR="00880591" w:rsidRDefault="00880591" w:rsidP="004E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E1414" w14:textId="77777777" w:rsidR="00880591" w:rsidRDefault="00880591" w:rsidP="004E375E">
      <w:pPr>
        <w:spacing w:after="0" w:line="240" w:lineRule="auto"/>
      </w:pPr>
      <w:r>
        <w:separator/>
      </w:r>
    </w:p>
  </w:footnote>
  <w:footnote w:type="continuationSeparator" w:id="0">
    <w:p w14:paraId="0F542A5D" w14:textId="77777777" w:rsidR="00880591" w:rsidRDefault="00880591" w:rsidP="004E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AAC"/>
    <w:multiLevelType w:val="hybridMultilevel"/>
    <w:tmpl w:val="B6BE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3082"/>
    <w:multiLevelType w:val="hybridMultilevel"/>
    <w:tmpl w:val="59383BD8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A6D1FA7"/>
    <w:multiLevelType w:val="hybridMultilevel"/>
    <w:tmpl w:val="0F7A3784"/>
    <w:lvl w:ilvl="0" w:tplc="9BE8B8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2FA5"/>
    <w:multiLevelType w:val="hybridMultilevel"/>
    <w:tmpl w:val="958C8782"/>
    <w:lvl w:ilvl="0" w:tplc="9BE8B8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77AA4"/>
    <w:multiLevelType w:val="hybridMultilevel"/>
    <w:tmpl w:val="7596772C"/>
    <w:lvl w:ilvl="0" w:tplc="F884870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12777"/>
    <w:multiLevelType w:val="hybridMultilevel"/>
    <w:tmpl w:val="847ACF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5C4878"/>
    <w:multiLevelType w:val="hybridMultilevel"/>
    <w:tmpl w:val="C0DAF744"/>
    <w:lvl w:ilvl="0" w:tplc="F884870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15DBE"/>
    <w:multiLevelType w:val="hybridMultilevel"/>
    <w:tmpl w:val="DCE8384E"/>
    <w:lvl w:ilvl="0" w:tplc="9BE8B8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14109"/>
    <w:multiLevelType w:val="hybridMultilevel"/>
    <w:tmpl w:val="67C8C43A"/>
    <w:lvl w:ilvl="0" w:tplc="9BE8B8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92"/>
    <w:rsid w:val="00000C71"/>
    <w:rsid w:val="00000E63"/>
    <w:rsid w:val="00010330"/>
    <w:rsid w:val="00010FBA"/>
    <w:rsid w:val="00011626"/>
    <w:rsid w:val="00016D78"/>
    <w:rsid w:val="0001713E"/>
    <w:rsid w:val="00017CDA"/>
    <w:rsid w:val="0002480A"/>
    <w:rsid w:val="00025947"/>
    <w:rsid w:val="00031FAC"/>
    <w:rsid w:val="00035889"/>
    <w:rsid w:val="000374E2"/>
    <w:rsid w:val="000407E9"/>
    <w:rsid w:val="00042D40"/>
    <w:rsid w:val="00045670"/>
    <w:rsid w:val="0005443D"/>
    <w:rsid w:val="00061587"/>
    <w:rsid w:val="000745B3"/>
    <w:rsid w:val="000806D7"/>
    <w:rsid w:val="00080E7F"/>
    <w:rsid w:val="0008237E"/>
    <w:rsid w:val="00090720"/>
    <w:rsid w:val="000950D7"/>
    <w:rsid w:val="00096E43"/>
    <w:rsid w:val="000A1B90"/>
    <w:rsid w:val="000A699E"/>
    <w:rsid w:val="000B00A5"/>
    <w:rsid w:val="000C139A"/>
    <w:rsid w:val="000C4F79"/>
    <w:rsid w:val="000C73BE"/>
    <w:rsid w:val="000C7622"/>
    <w:rsid w:val="000D178A"/>
    <w:rsid w:val="000E527C"/>
    <w:rsid w:val="000F6325"/>
    <w:rsid w:val="00105366"/>
    <w:rsid w:val="00106A5C"/>
    <w:rsid w:val="00107968"/>
    <w:rsid w:val="001129D7"/>
    <w:rsid w:val="001149C3"/>
    <w:rsid w:val="00114BFA"/>
    <w:rsid w:val="00126D26"/>
    <w:rsid w:val="00126D63"/>
    <w:rsid w:val="001317F8"/>
    <w:rsid w:val="00135C3B"/>
    <w:rsid w:val="001404DD"/>
    <w:rsid w:val="001417F2"/>
    <w:rsid w:val="0014187B"/>
    <w:rsid w:val="00141E2B"/>
    <w:rsid w:val="0014687A"/>
    <w:rsid w:val="00153B68"/>
    <w:rsid w:val="0015604C"/>
    <w:rsid w:val="00160D88"/>
    <w:rsid w:val="0016518D"/>
    <w:rsid w:val="0017016F"/>
    <w:rsid w:val="0017352D"/>
    <w:rsid w:val="00173A70"/>
    <w:rsid w:val="0018362C"/>
    <w:rsid w:val="00191BC4"/>
    <w:rsid w:val="00195515"/>
    <w:rsid w:val="001B3655"/>
    <w:rsid w:val="001C16A8"/>
    <w:rsid w:val="001C5BD4"/>
    <w:rsid w:val="001D1B54"/>
    <w:rsid w:val="001D50BF"/>
    <w:rsid w:val="001D63D3"/>
    <w:rsid w:val="001E7CB5"/>
    <w:rsid w:val="001F3F1D"/>
    <w:rsid w:val="0021703B"/>
    <w:rsid w:val="0022738E"/>
    <w:rsid w:val="00236BDD"/>
    <w:rsid w:val="002415F4"/>
    <w:rsid w:val="00247A11"/>
    <w:rsid w:val="0025107D"/>
    <w:rsid w:val="0025452B"/>
    <w:rsid w:val="00261D70"/>
    <w:rsid w:val="002648AA"/>
    <w:rsid w:val="00267E3B"/>
    <w:rsid w:val="00270197"/>
    <w:rsid w:val="002735E0"/>
    <w:rsid w:val="00275D98"/>
    <w:rsid w:val="002761CA"/>
    <w:rsid w:val="002831A5"/>
    <w:rsid w:val="0029164A"/>
    <w:rsid w:val="00293788"/>
    <w:rsid w:val="002A471C"/>
    <w:rsid w:val="002B65A7"/>
    <w:rsid w:val="002C21D8"/>
    <w:rsid w:val="002C5D92"/>
    <w:rsid w:val="002D291F"/>
    <w:rsid w:val="002D7746"/>
    <w:rsid w:val="002E04CA"/>
    <w:rsid w:val="002E0B54"/>
    <w:rsid w:val="003021EA"/>
    <w:rsid w:val="00310B47"/>
    <w:rsid w:val="00323662"/>
    <w:rsid w:val="00330E67"/>
    <w:rsid w:val="003417A2"/>
    <w:rsid w:val="003435DC"/>
    <w:rsid w:val="0035015B"/>
    <w:rsid w:val="003605CE"/>
    <w:rsid w:val="003635F2"/>
    <w:rsid w:val="003658D6"/>
    <w:rsid w:val="00365923"/>
    <w:rsid w:val="00373208"/>
    <w:rsid w:val="00381716"/>
    <w:rsid w:val="00381A9C"/>
    <w:rsid w:val="00383420"/>
    <w:rsid w:val="00383930"/>
    <w:rsid w:val="00390C0B"/>
    <w:rsid w:val="003A2D63"/>
    <w:rsid w:val="003A7D19"/>
    <w:rsid w:val="003B2BA5"/>
    <w:rsid w:val="003B35D1"/>
    <w:rsid w:val="003E1C51"/>
    <w:rsid w:val="003E37B8"/>
    <w:rsid w:val="003F1C04"/>
    <w:rsid w:val="003F4ACF"/>
    <w:rsid w:val="00403B9A"/>
    <w:rsid w:val="004062AC"/>
    <w:rsid w:val="00410321"/>
    <w:rsid w:val="004164B3"/>
    <w:rsid w:val="004234D0"/>
    <w:rsid w:val="00423EDA"/>
    <w:rsid w:val="00425D1C"/>
    <w:rsid w:val="0044260B"/>
    <w:rsid w:val="00442C3C"/>
    <w:rsid w:val="00444B3B"/>
    <w:rsid w:val="00447177"/>
    <w:rsid w:val="004547CC"/>
    <w:rsid w:val="004557C9"/>
    <w:rsid w:val="00463010"/>
    <w:rsid w:val="004636BF"/>
    <w:rsid w:val="00465736"/>
    <w:rsid w:val="00472E77"/>
    <w:rsid w:val="0047452E"/>
    <w:rsid w:val="004854F0"/>
    <w:rsid w:val="0049061C"/>
    <w:rsid w:val="00491DCF"/>
    <w:rsid w:val="004967D5"/>
    <w:rsid w:val="004A7115"/>
    <w:rsid w:val="004B0D3D"/>
    <w:rsid w:val="004B26F9"/>
    <w:rsid w:val="004B3C45"/>
    <w:rsid w:val="004B5BE9"/>
    <w:rsid w:val="004C67A6"/>
    <w:rsid w:val="004D17EC"/>
    <w:rsid w:val="004E375E"/>
    <w:rsid w:val="004F372F"/>
    <w:rsid w:val="00502957"/>
    <w:rsid w:val="00506ECC"/>
    <w:rsid w:val="00510D3C"/>
    <w:rsid w:val="005140D6"/>
    <w:rsid w:val="00514203"/>
    <w:rsid w:val="00516BD8"/>
    <w:rsid w:val="00522212"/>
    <w:rsid w:val="00530379"/>
    <w:rsid w:val="00536924"/>
    <w:rsid w:val="00541E2D"/>
    <w:rsid w:val="00543AF7"/>
    <w:rsid w:val="0055000A"/>
    <w:rsid w:val="00552BF8"/>
    <w:rsid w:val="0055599B"/>
    <w:rsid w:val="00560172"/>
    <w:rsid w:val="00560CCB"/>
    <w:rsid w:val="00561863"/>
    <w:rsid w:val="005619BF"/>
    <w:rsid w:val="00563E91"/>
    <w:rsid w:val="005663B9"/>
    <w:rsid w:val="005675DE"/>
    <w:rsid w:val="005806DC"/>
    <w:rsid w:val="00580C5E"/>
    <w:rsid w:val="00583E00"/>
    <w:rsid w:val="0059282D"/>
    <w:rsid w:val="00593215"/>
    <w:rsid w:val="005973B9"/>
    <w:rsid w:val="00597546"/>
    <w:rsid w:val="005A03EC"/>
    <w:rsid w:val="005B0050"/>
    <w:rsid w:val="005B2B04"/>
    <w:rsid w:val="005B311A"/>
    <w:rsid w:val="005B5361"/>
    <w:rsid w:val="005C3FAC"/>
    <w:rsid w:val="005C45C5"/>
    <w:rsid w:val="005D4793"/>
    <w:rsid w:val="005D502B"/>
    <w:rsid w:val="005E642D"/>
    <w:rsid w:val="005F411C"/>
    <w:rsid w:val="005F7667"/>
    <w:rsid w:val="00600469"/>
    <w:rsid w:val="006027D7"/>
    <w:rsid w:val="00613424"/>
    <w:rsid w:val="006172C9"/>
    <w:rsid w:val="00617D3E"/>
    <w:rsid w:val="00620582"/>
    <w:rsid w:val="00620D48"/>
    <w:rsid w:val="0063290E"/>
    <w:rsid w:val="00636F81"/>
    <w:rsid w:val="006373EA"/>
    <w:rsid w:val="00643C4C"/>
    <w:rsid w:val="00644E02"/>
    <w:rsid w:val="0064640E"/>
    <w:rsid w:val="00651F0B"/>
    <w:rsid w:val="00663D3F"/>
    <w:rsid w:val="00680002"/>
    <w:rsid w:val="006A317D"/>
    <w:rsid w:val="006B2458"/>
    <w:rsid w:val="006C1070"/>
    <w:rsid w:val="006C118F"/>
    <w:rsid w:val="006C533F"/>
    <w:rsid w:val="006D3A9E"/>
    <w:rsid w:val="006D4F9E"/>
    <w:rsid w:val="006D6C92"/>
    <w:rsid w:val="006E7787"/>
    <w:rsid w:val="006E78AC"/>
    <w:rsid w:val="006F21C2"/>
    <w:rsid w:val="006F3950"/>
    <w:rsid w:val="00700603"/>
    <w:rsid w:val="007011A7"/>
    <w:rsid w:val="007015CC"/>
    <w:rsid w:val="00703CD8"/>
    <w:rsid w:val="007054EC"/>
    <w:rsid w:val="007063F4"/>
    <w:rsid w:val="0071147F"/>
    <w:rsid w:val="00715561"/>
    <w:rsid w:val="00716B4C"/>
    <w:rsid w:val="00730158"/>
    <w:rsid w:val="007301F1"/>
    <w:rsid w:val="00730ED3"/>
    <w:rsid w:val="00735E65"/>
    <w:rsid w:val="007411C7"/>
    <w:rsid w:val="007462E5"/>
    <w:rsid w:val="00771CA9"/>
    <w:rsid w:val="007808B2"/>
    <w:rsid w:val="007915BC"/>
    <w:rsid w:val="00792E3B"/>
    <w:rsid w:val="00797D84"/>
    <w:rsid w:val="007A55B0"/>
    <w:rsid w:val="007A66AA"/>
    <w:rsid w:val="007B1584"/>
    <w:rsid w:val="007B267C"/>
    <w:rsid w:val="007C7207"/>
    <w:rsid w:val="007E3523"/>
    <w:rsid w:val="00803919"/>
    <w:rsid w:val="00803A29"/>
    <w:rsid w:val="00804ACB"/>
    <w:rsid w:val="00807F6E"/>
    <w:rsid w:val="00812ECA"/>
    <w:rsid w:val="00817731"/>
    <w:rsid w:val="00820179"/>
    <w:rsid w:val="008203EE"/>
    <w:rsid w:val="008255A2"/>
    <w:rsid w:val="00830664"/>
    <w:rsid w:val="008335D7"/>
    <w:rsid w:val="00834621"/>
    <w:rsid w:val="00836EC5"/>
    <w:rsid w:val="00837CF4"/>
    <w:rsid w:val="00840166"/>
    <w:rsid w:val="00856BE6"/>
    <w:rsid w:val="008640BA"/>
    <w:rsid w:val="00867FA7"/>
    <w:rsid w:val="00880335"/>
    <w:rsid w:val="00880591"/>
    <w:rsid w:val="008833BE"/>
    <w:rsid w:val="00893DA4"/>
    <w:rsid w:val="008947D0"/>
    <w:rsid w:val="008950FF"/>
    <w:rsid w:val="008A5F5A"/>
    <w:rsid w:val="008A718A"/>
    <w:rsid w:val="008B1A86"/>
    <w:rsid w:val="008B30FF"/>
    <w:rsid w:val="008B760B"/>
    <w:rsid w:val="008B7699"/>
    <w:rsid w:val="008C1744"/>
    <w:rsid w:val="008D2CD0"/>
    <w:rsid w:val="008D415B"/>
    <w:rsid w:val="008D4A21"/>
    <w:rsid w:val="008E18DB"/>
    <w:rsid w:val="008E4203"/>
    <w:rsid w:val="008F234F"/>
    <w:rsid w:val="008F30E9"/>
    <w:rsid w:val="00900828"/>
    <w:rsid w:val="00911291"/>
    <w:rsid w:val="00917693"/>
    <w:rsid w:val="0093390D"/>
    <w:rsid w:val="00944C6D"/>
    <w:rsid w:val="0094535F"/>
    <w:rsid w:val="00951008"/>
    <w:rsid w:val="00951B64"/>
    <w:rsid w:val="009532B9"/>
    <w:rsid w:val="009701FC"/>
    <w:rsid w:val="00970383"/>
    <w:rsid w:val="0097113E"/>
    <w:rsid w:val="0097171B"/>
    <w:rsid w:val="00976BF8"/>
    <w:rsid w:val="00980DB7"/>
    <w:rsid w:val="00983077"/>
    <w:rsid w:val="00983AFA"/>
    <w:rsid w:val="009850DA"/>
    <w:rsid w:val="009A116D"/>
    <w:rsid w:val="009A235B"/>
    <w:rsid w:val="009C18B3"/>
    <w:rsid w:val="009C6B4A"/>
    <w:rsid w:val="009C7D8D"/>
    <w:rsid w:val="009D40C7"/>
    <w:rsid w:val="009D75CD"/>
    <w:rsid w:val="009E1BB0"/>
    <w:rsid w:val="009E4AF6"/>
    <w:rsid w:val="009E7C5D"/>
    <w:rsid w:val="00A111EF"/>
    <w:rsid w:val="00A15D94"/>
    <w:rsid w:val="00A20F99"/>
    <w:rsid w:val="00A25C1A"/>
    <w:rsid w:val="00A309F9"/>
    <w:rsid w:val="00A32F94"/>
    <w:rsid w:val="00A42061"/>
    <w:rsid w:val="00A5650C"/>
    <w:rsid w:val="00A5743D"/>
    <w:rsid w:val="00A62F8C"/>
    <w:rsid w:val="00A6470B"/>
    <w:rsid w:val="00A64B16"/>
    <w:rsid w:val="00A743FC"/>
    <w:rsid w:val="00A7511E"/>
    <w:rsid w:val="00A8368E"/>
    <w:rsid w:val="00A873B9"/>
    <w:rsid w:val="00A97CE1"/>
    <w:rsid w:val="00AA1EE3"/>
    <w:rsid w:val="00AC3A53"/>
    <w:rsid w:val="00AC7161"/>
    <w:rsid w:val="00AD188F"/>
    <w:rsid w:val="00AD1DC7"/>
    <w:rsid w:val="00AE49A4"/>
    <w:rsid w:val="00AF5CDA"/>
    <w:rsid w:val="00AF652D"/>
    <w:rsid w:val="00B04E53"/>
    <w:rsid w:val="00B1230B"/>
    <w:rsid w:val="00B148BB"/>
    <w:rsid w:val="00B2090C"/>
    <w:rsid w:val="00B25060"/>
    <w:rsid w:val="00B26992"/>
    <w:rsid w:val="00B37BA9"/>
    <w:rsid w:val="00B4072F"/>
    <w:rsid w:val="00B40FEA"/>
    <w:rsid w:val="00B466F0"/>
    <w:rsid w:val="00B51CCF"/>
    <w:rsid w:val="00B54711"/>
    <w:rsid w:val="00B562FA"/>
    <w:rsid w:val="00B57372"/>
    <w:rsid w:val="00B5754E"/>
    <w:rsid w:val="00B67821"/>
    <w:rsid w:val="00B744DA"/>
    <w:rsid w:val="00B75D88"/>
    <w:rsid w:val="00B76636"/>
    <w:rsid w:val="00BC3E83"/>
    <w:rsid w:val="00BD437A"/>
    <w:rsid w:val="00BE3918"/>
    <w:rsid w:val="00BE5626"/>
    <w:rsid w:val="00BF3AF8"/>
    <w:rsid w:val="00BF7EB9"/>
    <w:rsid w:val="00C07AF9"/>
    <w:rsid w:val="00C1524C"/>
    <w:rsid w:val="00C21307"/>
    <w:rsid w:val="00C25ECB"/>
    <w:rsid w:val="00C27885"/>
    <w:rsid w:val="00C30415"/>
    <w:rsid w:val="00C34253"/>
    <w:rsid w:val="00C34B6E"/>
    <w:rsid w:val="00C4230E"/>
    <w:rsid w:val="00C436B2"/>
    <w:rsid w:val="00C5271F"/>
    <w:rsid w:val="00C53FD1"/>
    <w:rsid w:val="00C62696"/>
    <w:rsid w:val="00C66C1D"/>
    <w:rsid w:val="00C72BC2"/>
    <w:rsid w:val="00C8554F"/>
    <w:rsid w:val="00C86A8F"/>
    <w:rsid w:val="00C914EC"/>
    <w:rsid w:val="00C96A3A"/>
    <w:rsid w:val="00CA27ED"/>
    <w:rsid w:val="00CA4D22"/>
    <w:rsid w:val="00CB02A7"/>
    <w:rsid w:val="00CB1987"/>
    <w:rsid w:val="00CB1F3A"/>
    <w:rsid w:val="00CB37E9"/>
    <w:rsid w:val="00CC6308"/>
    <w:rsid w:val="00CC6FA7"/>
    <w:rsid w:val="00CE2A5C"/>
    <w:rsid w:val="00CE4D54"/>
    <w:rsid w:val="00CF2F4A"/>
    <w:rsid w:val="00CF2FFB"/>
    <w:rsid w:val="00CF5A8C"/>
    <w:rsid w:val="00D00613"/>
    <w:rsid w:val="00D0266C"/>
    <w:rsid w:val="00D02D67"/>
    <w:rsid w:val="00D05F51"/>
    <w:rsid w:val="00D124FF"/>
    <w:rsid w:val="00D26DF5"/>
    <w:rsid w:val="00D3050B"/>
    <w:rsid w:val="00D368B3"/>
    <w:rsid w:val="00D41003"/>
    <w:rsid w:val="00D42F4B"/>
    <w:rsid w:val="00D4764F"/>
    <w:rsid w:val="00D61322"/>
    <w:rsid w:val="00D6235B"/>
    <w:rsid w:val="00D74B94"/>
    <w:rsid w:val="00D807D0"/>
    <w:rsid w:val="00DA3473"/>
    <w:rsid w:val="00DB056A"/>
    <w:rsid w:val="00DB7EE0"/>
    <w:rsid w:val="00DC1A93"/>
    <w:rsid w:val="00DC2B5C"/>
    <w:rsid w:val="00DC2F3D"/>
    <w:rsid w:val="00DD1F42"/>
    <w:rsid w:val="00DD3B3D"/>
    <w:rsid w:val="00DD4D43"/>
    <w:rsid w:val="00DD5FC5"/>
    <w:rsid w:val="00DE0CC4"/>
    <w:rsid w:val="00DE3EBF"/>
    <w:rsid w:val="00DE3EE9"/>
    <w:rsid w:val="00DF1818"/>
    <w:rsid w:val="00E01656"/>
    <w:rsid w:val="00E07897"/>
    <w:rsid w:val="00E14924"/>
    <w:rsid w:val="00E262FD"/>
    <w:rsid w:val="00E30C5C"/>
    <w:rsid w:val="00E3432F"/>
    <w:rsid w:val="00E47769"/>
    <w:rsid w:val="00E47EF3"/>
    <w:rsid w:val="00E50D46"/>
    <w:rsid w:val="00E5377F"/>
    <w:rsid w:val="00E56043"/>
    <w:rsid w:val="00E6091D"/>
    <w:rsid w:val="00E6330A"/>
    <w:rsid w:val="00E665DB"/>
    <w:rsid w:val="00E71562"/>
    <w:rsid w:val="00E90F4C"/>
    <w:rsid w:val="00E928CB"/>
    <w:rsid w:val="00EA2936"/>
    <w:rsid w:val="00EA3852"/>
    <w:rsid w:val="00EB3FD2"/>
    <w:rsid w:val="00EC0A68"/>
    <w:rsid w:val="00ED151C"/>
    <w:rsid w:val="00EE2471"/>
    <w:rsid w:val="00EE76CD"/>
    <w:rsid w:val="00EF1204"/>
    <w:rsid w:val="00EF229A"/>
    <w:rsid w:val="00EF6640"/>
    <w:rsid w:val="00F00E9C"/>
    <w:rsid w:val="00F04890"/>
    <w:rsid w:val="00F0623D"/>
    <w:rsid w:val="00F117E6"/>
    <w:rsid w:val="00F15A8F"/>
    <w:rsid w:val="00F17CCF"/>
    <w:rsid w:val="00F21850"/>
    <w:rsid w:val="00F23A67"/>
    <w:rsid w:val="00F2478D"/>
    <w:rsid w:val="00F4053D"/>
    <w:rsid w:val="00F4176D"/>
    <w:rsid w:val="00F46615"/>
    <w:rsid w:val="00F518DE"/>
    <w:rsid w:val="00F524EE"/>
    <w:rsid w:val="00F55501"/>
    <w:rsid w:val="00F57971"/>
    <w:rsid w:val="00F613E2"/>
    <w:rsid w:val="00F97CDB"/>
    <w:rsid w:val="00FA10C6"/>
    <w:rsid w:val="00FA57D6"/>
    <w:rsid w:val="00FB2AFE"/>
    <w:rsid w:val="00FB3904"/>
    <w:rsid w:val="00FC4CEB"/>
    <w:rsid w:val="00FF00D2"/>
    <w:rsid w:val="00FF0E25"/>
    <w:rsid w:val="00FF4E72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22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75E"/>
  </w:style>
  <w:style w:type="paragraph" w:styleId="a5">
    <w:name w:val="footer"/>
    <w:basedOn w:val="a"/>
    <w:link w:val="a6"/>
    <w:uiPriority w:val="99"/>
    <w:unhideWhenUsed/>
    <w:rsid w:val="004E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75E"/>
  </w:style>
  <w:style w:type="table" w:styleId="a7">
    <w:name w:val="Table Grid"/>
    <w:basedOn w:val="a1"/>
    <w:uiPriority w:val="39"/>
    <w:rsid w:val="00F9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35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30E6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6A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11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510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75E"/>
  </w:style>
  <w:style w:type="paragraph" w:styleId="a5">
    <w:name w:val="footer"/>
    <w:basedOn w:val="a"/>
    <w:link w:val="a6"/>
    <w:uiPriority w:val="99"/>
    <w:unhideWhenUsed/>
    <w:rsid w:val="004E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75E"/>
  </w:style>
  <w:style w:type="table" w:styleId="a7">
    <w:name w:val="Table Grid"/>
    <w:basedOn w:val="a1"/>
    <w:uiPriority w:val="39"/>
    <w:rsid w:val="00F9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35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30E6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6A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11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51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tcmoscow.ru/services/international-partnership/theu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pprf.ru/ru/interaction/committee/komve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53CAC.C38FA4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.tpprf.ru/c/9249990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Savrasov, Aleksey B.</dc:creator>
  <cp:lastModifiedBy>Митичева М.В. (352)</cp:lastModifiedBy>
  <cp:revision>3</cp:revision>
  <cp:lastPrinted>2019-08-07T05:04:00Z</cp:lastPrinted>
  <dcterms:created xsi:type="dcterms:W3CDTF">2020-05-12T10:20:00Z</dcterms:created>
  <dcterms:modified xsi:type="dcterms:W3CDTF">2020-05-12T10:27:00Z</dcterms:modified>
</cp:coreProperties>
</file>