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F2A" w:rsidRDefault="00FB3F2A">
      <w:pPr>
        <w:framePr w:h="835" w:hSpace="1526" w:wrap="notBeside" w:vAnchor="text" w:hAnchor="text" w:x="1527" w:y="1"/>
        <w:jc w:val="center"/>
        <w:rPr>
          <w:sz w:val="2"/>
          <w:szCs w:val="2"/>
        </w:rPr>
      </w:pPr>
    </w:p>
    <w:p w:rsidR="00FB3F2A" w:rsidRDefault="00842D5E">
      <w:pPr>
        <w:pStyle w:val="80"/>
        <w:shd w:val="clear" w:color="auto" w:fill="auto"/>
        <w:ind w:right="140"/>
      </w:pPr>
      <w:r>
        <w:t>Справочная информация</w:t>
      </w:r>
    </w:p>
    <w:p w:rsidR="00FB3F2A" w:rsidRDefault="00842D5E" w:rsidP="00480079">
      <w:pPr>
        <w:pStyle w:val="80"/>
        <w:shd w:val="clear" w:color="auto" w:fill="auto"/>
        <w:ind w:left="40" w:right="620"/>
        <w:jc w:val="right"/>
      </w:pPr>
      <w:r>
        <w:t>о российской организации, планирующей принять участие в конкурсном отборе на право получения субсидии из федерального бюджета на финансовое обеспечение мероприятий по проведению научно-исследовательских и опытно</w:t>
      </w:r>
      <w:r w:rsidR="00480079">
        <w:t>-</w:t>
      </w:r>
      <w:r>
        <w:t>конструкторских работ в области сре</w:t>
      </w:r>
      <w:proofErr w:type="gramStart"/>
      <w:r>
        <w:t>дств пр</w:t>
      </w:r>
      <w:proofErr w:type="gramEnd"/>
      <w:r>
        <w:t>оизводства электроники</w:t>
      </w:r>
    </w:p>
    <w:p w:rsidR="00480079" w:rsidRDefault="00480079" w:rsidP="00480079">
      <w:pPr>
        <w:pStyle w:val="80"/>
        <w:shd w:val="clear" w:color="auto" w:fill="auto"/>
        <w:ind w:left="40" w:right="620"/>
        <w:jc w:val="right"/>
      </w:pPr>
      <w:bookmarkStart w:id="0" w:name="_GoBack"/>
      <w:bookmarkEnd w:id="0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52"/>
        <w:gridCol w:w="2602"/>
        <w:gridCol w:w="2597"/>
        <w:gridCol w:w="2592"/>
        <w:gridCol w:w="2602"/>
        <w:gridCol w:w="2616"/>
      </w:tblGrid>
      <w:tr w:rsidR="00480079" w:rsidRPr="00480079" w:rsidTr="00480079">
        <w:trPr>
          <w:trHeight w:hRule="exact" w:val="2702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079" w:rsidRPr="00480079" w:rsidRDefault="00480079" w:rsidP="00480079">
            <w:pPr>
              <w:spacing w:line="293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48007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</w:rPr>
              <w:t>Наименование</w:t>
            </w:r>
          </w:p>
          <w:p w:rsidR="00480079" w:rsidRPr="00480079" w:rsidRDefault="00480079" w:rsidP="00480079">
            <w:pPr>
              <w:spacing w:line="293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48007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</w:rPr>
              <w:t>организации-</w:t>
            </w:r>
          </w:p>
          <w:p w:rsidR="00480079" w:rsidRPr="00480079" w:rsidRDefault="00480079" w:rsidP="00480079">
            <w:pPr>
              <w:spacing w:line="293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48007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</w:rPr>
              <w:t>заявителя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079" w:rsidRPr="00480079" w:rsidRDefault="00480079" w:rsidP="00480079">
            <w:pPr>
              <w:spacing w:line="298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48007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</w:rPr>
              <w:t>Наименование и краткая характеристика комплексного проекта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079" w:rsidRPr="00480079" w:rsidRDefault="00480079" w:rsidP="00480079">
            <w:pPr>
              <w:spacing w:line="298" w:lineRule="exact"/>
              <w:ind w:hanging="160"/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proofErr w:type="spellStart"/>
            <w:proofErr w:type="gramStart"/>
            <w:r w:rsidRPr="0048007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</w:rPr>
              <w:t>О</w:t>
            </w:r>
            <w:r w:rsidRPr="0048007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</w:rPr>
              <w:t>бъем</w:t>
            </w:r>
            <w:proofErr w:type="spellEnd"/>
            <w:r w:rsidRPr="0048007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</w:rPr>
              <w:t xml:space="preserve"> собственных (привлеченных, заемных) средств, направленных (планируемых к направлению) на реализацию комплексного проекта, тыс. руб.</w:t>
            </w:r>
            <w:proofErr w:type="gramEnd"/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079" w:rsidRPr="00480079" w:rsidRDefault="00480079" w:rsidP="00480079">
            <w:pPr>
              <w:spacing w:line="293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48007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</w:rPr>
              <w:t>Предполагаемый размер запрашиваемой субсидии, тыс. руб.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079" w:rsidRPr="00480079" w:rsidRDefault="00480079" w:rsidP="00480079">
            <w:pPr>
              <w:spacing w:line="298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48007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</w:rPr>
              <w:t>Сроки начала и окончания реализации комплексного проекта (если уже реализуется, указать с какого периода, например 10.2018)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079" w:rsidRPr="00480079" w:rsidRDefault="00480079" w:rsidP="00480079">
            <w:pPr>
              <w:spacing w:line="298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48007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</w:rPr>
              <w:t>Наименование организаци</w:t>
            </w:r>
            <w:proofErr w:type="gramStart"/>
            <w:r w:rsidRPr="0048007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</w:rPr>
              <w:t>и-</w:t>
            </w:r>
            <w:proofErr w:type="gramEnd"/>
            <w:r w:rsidRPr="0048007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</w:rPr>
              <w:t xml:space="preserve"> контрагента, планирующей внедрить результат комплексного проекта</w:t>
            </w:r>
          </w:p>
        </w:tc>
      </w:tr>
      <w:tr w:rsidR="00480079" w:rsidRPr="00480079" w:rsidTr="00480079">
        <w:trPr>
          <w:trHeight w:hRule="exact" w:val="538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079" w:rsidRPr="00480079" w:rsidRDefault="00480079" w:rsidP="00480079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48007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</w:rPr>
              <w:t>1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079" w:rsidRPr="00480079" w:rsidRDefault="00480079" w:rsidP="00480079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48007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</w:rPr>
              <w:t>2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079" w:rsidRPr="00480079" w:rsidRDefault="00480079" w:rsidP="00480079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48007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</w:rPr>
              <w:t>3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079" w:rsidRPr="00480079" w:rsidRDefault="00480079" w:rsidP="00480079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48007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</w:rPr>
              <w:t>4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079" w:rsidRPr="00480079" w:rsidRDefault="00480079" w:rsidP="00480079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48007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</w:rPr>
              <w:t>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079" w:rsidRPr="00480079" w:rsidRDefault="00480079" w:rsidP="00480079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</w:rPr>
            </w:pPr>
            <w:r w:rsidRPr="0048007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shd w:val="clear" w:color="auto" w:fill="FFFFFF"/>
              </w:rPr>
              <w:t>6</w:t>
            </w:r>
          </w:p>
        </w:tc>
      </w:tr>
      <w:tr w:rsidR="00480079" w:rsidRPr="00480079" w:rsidTr="00480079">
        <w:trPr>
          <w:trHeight w:hRule="exact" w:val="610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079" w:rsidRPr="00480079" w:rsidRDefault="00480079" w:rsidP="00480079">
            <w:pPr>
              <w:rPr>
                <w:sz w:val="10"/>
                <w:szCs w:val="1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079" w:rsidRPr="00480079" w:rsidRDefault="00480079" w:rsidP="00480079">
            <w:pPr>
              <w:rPr>
                <w:sz w:val="10"/>
                <w:szCs w:val="10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079" w:rsidRPr="00480079" w:rsidRDefault="00480079" w:rsidP="00480079">
            <w:pPr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079" w:rsidRPr="00480079" w:rsidRDefault="00480079" w:rsidP="00480079">
            <w:pPr>
              <w:rPr>
                <w:sz w:val="10"/>
                <w:szCs w:val="1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079" w:rsidRPr="00480079" w:rsidRDefault="00480079" w:rsidP="00480079">
            <w:pPr>
              <w:rPr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079" w:rsidRPr="00480079" w:rsidRDefault="00480079" w:rsidP="00480079">
            <w:pPr>
              <w:rPr>
                <w:sz w:val="10"/>
                <w:szCs w:val="10"/>
              </w:rPr>
            </w:pPr>
          </w:p>
        </w:tc>
      </w:tr>
      <w:tr w:rsidR="00480079" w:rsidRPr="00480079" w:rsidTr="00480079">
        <w:trPr>
          <w:trHeight w:hRule="exact" w:val="456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079" w:rsidRPr="00480079" w:rsidRDefault="00480079" w:rsidP="00480079">
            <w:pPr>
              <w:rPr>
                <w:sz w:val="10"/>
                <w:szCs w:val="1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079" w:rsidRPr="00480079" w:rsidRDefault="00480079" w:rsidP="00480079">
            <w:pPr>
              <w:rPr>
                <w:sz w:val="10"/>
                <w:szCs w:val="10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079" w:rsidRPr="00480079" w:rsidRDefault="00480079" w:rsidP="00480079">
            <w:pPr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079" w:rsidRPr="00480079" w:rsidRDefault="00480079" w:rsidP="00480079">
            <w:pPr>
              <w:rPr>
                <w:sz w:val="10"/>
                <w:szCs w:val="1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079" w:rsidRPr="00480079" w:rsidRDefault="00480079" w:rsidP="00480079">
            <w:pPr>
              <w:rPr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079" w:rsidRPr="00480079" w:rsidRDefault="00480079" w:rsidP="00480079">
            <w:pPr>
              <w:rPr>
                <w:sz w:val="10"/>
                <w:szCs w:val="10"/>
              </w:rPr>
            </w:pPr>
          </w:p>
        </w:tc>
      </w:tr>
      <w:tr w:rsidR="00480079" w:rsidRPr="00480079" w:rsidTr="00480079">
        <w:trPr>
          <w:trHeight w:hRule="exact" w:val="456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079" w:rsidRPr="00480079" w:rsidRDefault="00480079" w:rsidP="00480079">
            <w:pPr>
              <w:rPr>
                <w:sz w:val="10"/>
                <w:szCs w:val="1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079" w:rsidRPr="00480079" w:rsidRDefault="00480079" w:rsidP="00480079">
            <w:pPr>
              <w:rPr>
                <w:sz w:val="10"/>
                <w:szCs w:val="10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079" w:rsidRPr="00480079" w:rsidRDefault="00480079" w:rsidP="00480079">
            <w:pPr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079" w:rsidRPr="00480079" w:rsidRDefault="00480079" w:rsidP="00480079">
            <w:pPr>
              <w:rPr>
                <w:sz w:val="10"/>
                <w:szCs w:val="1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079" w:rsidRPr="00480079" w:rsidRDefault="00480079" w:rsidP="00480079">
            <w:pPr>
              <w:rPr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079" w:rsidRPr="00480079" w:rsidRDefault="00480079" w:rsidP="00480079">
            <w:pPr>
              <w:rPr>
                <w:sz w:val="10"/>
                <w:szCs w:val="10"/>
              </w:rPr>
            </w:pPr>
          </w:p>
        </w:tc>
      </w:tr>
      <w:tr w:rsidR="00480079" w:rsidRPr="00480079" w:rsidTr="00480079">
        <w:trPr>
          <w:trHeight w:hRule="exact" w:val="461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079" w:rsidRPr="00480079" w:rsidRDefault="00480079" w:rsidP="00480079">
            <w:pPr>
              <w:rPr>
                <w:sz w:val="10"/>
                <w:szCs w:val="1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079" w:rsidRPr="00480079" w:rsidRDefault="00480079" w:rsidP="00480079">
            <w:pPr>
              <w:rPr>
                <w:sz w:val="10"/>
                <w:szCs w:val="10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079" w:rsidRPr="00480079" w:rsidRDefault="00480079" w:rsidP="00480079">
            <w:pPr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079" w:rsidRPr="00480079" w:rsidRDefault="00480079" w:rsidP="00480079">
            <w:pPr>
              <w:rPr>
                <w:sz w:val="10"/>
                <w:szCs w:val="1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079" w:rsidRPr="00480079" w:rsidRDefault="00480079" w:rsidP="00480079">
            <w:pPr>
              <w:rPr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079" w:rsidRPr="00480079" w:rsidRDefault="00480079" w:rsidP="00480079">
            <w:pPr>
              <w:rPr>
                <w:sz w:val="10"/>
                <w:szCs w:val="10"/>
              </w:rPr>
            </w:pPr>
          </w:p>
        </w:tc>
      </w:tr>
      <w:tr w:rsidR="00480079" w:rsidRPr="00480079" w:rsidTr="00480079">
        <w:trPr>
          <w:trHeight w:hRule="exact" w:val="485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0079" w:rsidRPr="00480079" w:rsidRDefault="00480079" w:rsidP="00480079">
            <w:pPr>
              <w:rPr>
                <w:sz w:val="10"/>
                <w:szCs w:val="1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0079" w:rsidRPr="00480079" w:rsidRDefault="00480079" w:rsidP="00480079">
            <w:pPr>
              <w:rPr>
                <w:sz w:val="10"/>
                <w:szCs w:val="10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0079" w:rsidRPr="00480079" w:rsidRDefault="00480079" w:rsidP="00480079">
            <w:pPr>
              <w:rPr>
                <w:sz w:val="10"/>
                <w:szCs w:val="1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0079" w:rsidRPr="00480079" w:rsidRDefault="00480079" w:rsidP="00480079">
            <w:pPr>
              <w:rPr>
                <w:sz w:val="10"/>
                <w:szCs w:val="1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0079" w:rsidRPr="00480079" w:rsidRDefault="00480079" w:rsidP="00480079">
            <w:pPr>
              <w:rPr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079" w:rsidRPr="00480079" w:rsidRDefault="00480079" w:rsidP="00480079">
            <w:pPr>
              <w:rPr>
                <w:sz w:val="10"/>
                <w:szCs w:val="10"/>
              </w:rPr>
            </w:pPr>
          </w:p>
        </w:tc>
      </w:tr>
    </w:tbl>
    <w:p w:rsidR="00480079" w:rsidRDefault="00480079">
      <w:pPr>
        <w:pStyle w:val="80"/>
        <w:shd w:val="clear" w:color="auto" w:fill="auto"/>
        <w:spacing w:after="1011"/>
        <w:ind w:left="3160"/>
        <w:jc w:val="left"/>
      </w:pPr>
    </w:p>
    <w:p w:rsidR="00FB3F2A" w:rsidRDefault="00FB3F2A">
      <w:pPr>
        <w:rPr>
          <w:sz w:val="2"/>
          <w:szCs w:val="2"/>
        </w:rPr>
      </w:pPr>
    </w:p>
    <w:p w:rsidR="00FB3F2A" w:rsidRDefault="00FB3F2A">
      <w:pPr>
        <w:rPr>
          <w:sz w:val="2"/>
          <w:szCs w:val="2"/>
        </w:rPr>
      </w:pPr>
    </w:p>
    <w:sectPr w:rsidR="00FB3F2A" w:rsidSect="00480079">
      <w:type w:val="continuous"/>
      <w:pgSz w:w="16838" w:h="23810"/>
      <w:pgMar w:top="1134" w:right="1134" w:bottom="1134" w:left="73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016" w:rsidRDefault="00652016">
      <w:r>
        <w:separator/>
      </w:r>
    </w:p>
  </w:endnote>
  <w:endnote w:type="continuationSeparator" w:id="0">
    <w:p w:rsidR="00652016" w:rsidRDefault="00652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016" w:rsidRDefault="00652016"/>
  </w:footnote>
  <w:footnote w:type="continuationSeparator" w:id="0">
    <w:p w:rsidR="00652016" w:rsidRDefault="0065201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F2A"/>
    <w:rsid w:val="000C434F"/>
    <w:rsid w:val="003C1A63"/>
    <w:rsid w:val="00480079"/>
    <w:rsid w:val="00652016"/>
    <w:rsid w:val="00842D5E"/>
    <w:rsid w:val="00FB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65pt">
    <w:name w:val="Основной текст (5) + 6;5 pt;Полужирный"/>
    <w:basedOn w:val="5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565pt0">
    <w:name w:val="Основной текст (5) + 6;5 pt;Полужирный"/>
    <w:basedOn w:val="5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6">
    <w:name w:val="Основной текст (6)_"/>
    <w:basedOn w:val="a0"/>
    <w:link w:val="60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7">
    <w:name w:val="Основной текст (7)_"/>
    <w:basedOn w:val="a0"/>
    <w:link w:val="7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1">
    <w:name w:val="Основной текст (7)"/>
    <w:basedOn w:val="7"/>
    <w:rPr>
      <w:rFonts w:ascii="Tahoma" w:eastAsia="Tahoma" w:hAnsi="Tahoma" w:cs="Tahoma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15pt">
    <w:name w:val="Основной текст + 11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1020" w:after="60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283" w:lineRule="exact"/>
      <w:ind w:firstLine="720"/>
    </w:pPr>
    <w:rPr>
      <w:rFonts w:ascii="Georgia" w:eastAsia="Georgia" w:hAnsi="Georgia" w:cs="Georgia"/>
      <w:spacing w:val="10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283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60" w:line="245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240" w:line="0" w:lineRule="atLeast"/>
      <w:jc w:val="both"/>
    </w:pPr>
    <w:rPr>
      <w:rFonts w:ascii="Malgun Gothic" w:eastAsia="Malgun Gothic" w:hAnsi="Malgun Gothic" w:cs="Malgun Gothic"/>
      <w:sz w:val="17"/>
      <w:szCs w:val="1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780" w:after="60" w:line="163" w:lineRule="exact"/>
      <w:jc w:val="center"/>
    </w:pPr>
    <w:rPr>
      <w:rFonts w:ascii="Tahoma" w:eastAsia="Tahoma" w:hAnsi="Tahoma" w:cs="Tahoma"/>
      <w:sz w:val="13"/>
      <w:szCs w:val="1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after="240" w:line="0" w:lineRule="atLeast"/>
      <w:jc w:val="center"/>
    </w:pPr>
    <w:rPr>
      <w:rFonts w:ascii="Tahoma" w:eastAsia="Tahoma" w:hAnsi="Tahoma" w:cs="Tahoma"/>
      <w:sz w:val="16"/>
      <w:szCs w:val="1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346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3C1A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1A6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65pt">
    <w:name w:val="Основной текст (5) + 6;5 pt;Полужирный"/>
    <w:basedOn w:val="5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565pt0">
    <w:name w:val="Основной текст (5) + 6;5 pt;Полужирный"/>
    <w:basedOn w:val="5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6">
    <w:name w:val="Основной текст (6)_"/>
    <w:basedOn w:val="a0"/>
    <w:link w:val="60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7">
    <w:name w:val="Основной текст (7)_"/>
    <w:basedOn w:val="a0"/>
    <w:link w:val="7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1">
    <w:name w:val="Основной текст (7)"/>
    <w:basedOn w:val="7"/>
    <w:rPr>
      <w:rFonts w:ascii="Tahoma" w:eastAsia="Tahoma" w:hAnsi="Tahoma" w:cs="Tahoma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15pt">
    <w:name w:val="Основной текст + 11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1020" w:after="60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283" w:lineRule="exact"/>
      <w:ind w:firstLine="720"/>
    </w:pPr>
    <w:rPr>
      <w:rFonts w:ascii="Georgia" w:eastAsia="Georgia" w:hAnsi="Georgia" w:cs="Georgia"/>
      <w:spacing w:val="10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283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60" w:line="245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240" w:line="0" w:lineRule="atLeast"/>
      <w:jc w:val="both"/>
    </w:pPr>
    <w:rPr>
      <w:rFonts w:ascii="Malgun Gothic" w:eastAsia="Malgun Gothic" w:hAnsi="Malgun Gothic" w:cs="Malgun Gothic"/>
      <w:sz w:val="17"/>
      <w:szCs w:val="1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780" w:after="60" w:line="163" w:lineRule="exact"/>
      <w:jc w:val="center"/>
    </w:pPr>
    <w:rPr>
      <w:rFonts w:ascii="Tahoma" w:eastAsia="Tahoma" w:hAnsi="Tahoma" w:cs="Tahoma"/>
      <w:sz w:val="13"/>
      <w:szCs w:val="1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after="240" w:line="0" w:lineRule="atLeast"/>
      <w:jc w:val="center"/>
    </w:pPr>
    <w:rPr>
      <w:rFonts w:ascii="Tahoma" w:eastAsia="Tahoma" w:hAnsi="Tahoma" w:cs="Tahoma"/>
      <w:sz w:val="16"/>
      <w:szCs w:val="1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346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3C1A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1A6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Герасимова Оксана Алексеевна</dc:creator>
  <cp:lastModifiedBy>Солдатова Н.В. (294)</cp:lastModifiedBy>
  <cp:revision>3</cp:revision>
  <dcterms:created xsi:type="dcterms:W3CDTF">2021-02-02T13:35:00Z</dcterms:created>
  <dcterms:modified xsi:type="dcterms:W3CDTF">2021-02-02T13:36:00Z</dcterms:modified>
</cp:coreProperties>
</file>