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4B" w:rsidRDefault="00A221B0" w:rsidP="0046411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Л</w:t>
      </w:r>
      <w:r w:rsidR="001C1C4B">
        <w:rPr>
          <w:b/>
          <w:sz w:val="26"/>
          <w:szCs w:val="26"/>
        </w:rPr>
        <w:t>ауреат</w:t>
      </w:r>
      <w:r>
        <w:rPr>
          <w:b/>
          <w:sz w:val="26"/>
          <w:szCs w:val="26"/>
        </w:rPr>
        <w:t>ы и дипломанты</w:t>
      </w:r>
    </w:p>
    <w:p w:rsidR="00464111" w:rsidRDefault="0083377B" w:rsidP="00464111">
      <w:pPr>
        <w:jc w:val="center"/>
        <w:rPr>
          <w:b/>
          <w:sz w:val="26"/>
          <w:szCs w:val="26"/>
        </w:rPr>
      </w:pPr>
      <w:r w:rsidRPr="00177F2B">
        <w:rPr>
          <w:b/>
          <w:sz w:val="26"/>
          <w:szCs w:val="26"/>
        </w:rPr>
        <w:t xml:space="preserve">регионального этапа национальной премии </w:t>
      </w:r>
      <w:r w:rsidR="00A221B0">
        <w:rPr>
          <w:b/>
          <w:sz w:val="26"/>
          <w:szCs w:val="26"/>
        </w:rPr>
        <w:t>ТПП РФ</w:t>
      </w:r>
      <w:r w:rsidRPr="00177F2B">
        <w:rPr>
          <w:b/>
          <w:sz w:val="26"/>
          <w:szCs w:val="26"/>
        </w:rPr>
        <w:t xml:space="preserve"> «Золотой Меркурий»</w:t>
      </w:r>
      <w:r w:rsidR="00177F2B" w:rsidRPr="00177F2B">
        <w:rPr>
          <w:b/>
          <w:sz w:val="26"/>
          <w:szCs w:val="26"/>
        </w:rPr>
        <w:t xml:space="preserve"> 201</w:t>
      </w:r>
      <w:r w:rsidR="00A221B0">
        <w:rPr>
          <w:b/>
          <w:sz w:val="26"/>
          <w:szCs w:val="26"/>
        </w:rPr>
        <w:t>9</w:t>
      </w:r>
      <w:r w:rsidR="00177F2B" w:rsidRPr="00177F2B">
        <w:rPr>
          <w:b/>
          <w:sz w:val="26"/>
          <w:szCs w:val="26"/>
        </w:rPr>
        <w:t xml:space="preserve"> года</w:t>
      </w:r>
    </w:p>
    <w:p w:rsidR="00A221B0" w:rsidRDefault="00A221B0" w:rsidP="00E4588E">
      <w:pPr>
        <w:jc w:val="center"/>
        <w:rPr>
          <w:b/>
          <w:sz w:val="26"/>
          <w:szCs w:val="26"/>
        </w:rPr>
      </w:pPr>
    </w:p>
    <w:p w:rsidR="00A221B0" w:rsidRDefault="00A221B0" w:rsidP="00E4588E">
      <w:pPr>
        <w:jc w:val="center"/>
        <w:rPr>
          <w:b/>
          <w:sz w:val="26"/>
          <w:szCs w:val="26"/>
        </w:rPr>
      </w:pPr>
    </w:p>
    <w:p w:rsidR="00D11569" w:rsidRPr="00177F2B" w:rsidRDefault="00A221B0" w:rsidP="00A221B0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малое предприятие» в сфере промышленного производства</w:t>
      </w:r>
      <w:r>
        <w:rPr>
          <w:b/>
          <w:sz w:val="26"/>
          <w:szCs w:val="26"/>
        </w:rPr>
        <w:t>»:</w:t>
      </w:r>
    </w:p>
    <w:p w:rsidR="00A221B0" w:rsidRPr="00A221B0" w:rsidRDefault="00A221B0" w:rsidP="00E03168">
      <w:pPr>
        <w:tabs>
          <w:tab w:val="left" w:pos="639"/>
          <w:tab w:val="left" w:pos="7250"/>
        </w:tabs>
        <w:ind w:left="108"/>
        <w:rPr>
          <w:sz w:val="24"/>
          <w:szCs w:val="24"/>
        </w:rPr>
      </w:pPr>
      <w:r w:rsidRPr="00CD330E">
        <w:rPr>
          <w:sz w:val="24"/>
          <w:szCs w:val="24"/>
        </w:rPr>
        <w:tab/>
      </w:r>
      <w:r w:rsidRPr="00A221B0">
        <w:rPr>
          <w:sz w:val="24"/>
          <w:szCs w:val="24"/>
        </w:rPr>
        <w:t xml:space="preserve">Лауреат I </w:t>
      </w:r>
      <w:proofErr w:type="gramStart"/>
      <w:r w:rsidRPr="00A221B0">
        <w:rPr>
          <w:sz w:val="24"/>
          <w:szCs w:val="24"/>
        </w:rPr>
        <w:t>премии</w:t>
      </w:r>
      <w:r w:rsidRPr="00A22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</w:t>
      </w:r>
      <w:proofErr w:type="gramEnd"/>
      <w:r>
        <w:rPr>
          <w:sz w:val="26"/>
          <w:szCs w:val="26"/>
        </w:rPr>
        <w:t xml:space="preserve"> </w:t>
      </w:r>
      <w:r w:rsidRPr="00A221B0">
        <w:rPr>
          <w:sz w:val="24"/>
          <w:szCs w:val="24"/>
        </w:rPr>
        <w:t>ООО «СибСтронг»</w:t>
      </w:r>
      <w:r w:rsidRPr="00A221B0">
        <w:rPr>
          <w:sz w:val="24"/>
          <w:szCs w:val="24"/>
        </w:rPr>
        <w:tab/>
      </w:r>
    </w:p>
    <w:p w:rsidR="00A221B0" w:rsidRPr="00A221B0" w:rsidRDefault="00A221B0" w:rsidP="00D83016">
      <w:pPr>
        <w:tabs>
          <w:tab w:val="left" w:pos="639"/>
          <w:tab w:val="left" w:pos="7250"/>
        </w:tabs>
        <w:ind w:left="108"/>
        <w:rPr>
          <w:sz w:val="24"/>
          <w:szCs w:val="24"/>
        </w:rPr>
      </w:pPr>
      <w:r w:rsidRPr="00A221B0">
        <w:rPr>
          <w:sz w:val="24"/>
          <w:szCs w:val="24"/>
        </w:rPr>
        <w:tab/>
        <w:t>Лауреат II премии</w:t>
      </w:r>
      <w:r>
        <w:rPr>
          <w:sz w:val="24"/>
          <w:szCs w:val="24"/>
        </w:rPr>
        <w:t xml:space="preserve"> - </w:t>
      </w:r>
      <w:r w:rsidRPr="00A221B0">
        <w:rPr>
          <w:sz w:val="24"/>
          <w:szCs w:val="24"/>
        </w:rPr>
        <w:t>ООО НПО «Цифровые регуляторы»</w:t>
      </w:r>
      <w:r w:rsidRPr="00A221B0">
        <w:rPr>
          <w:sz w:val="24"/>
          <w:szCs w:val="24"/>
        </w:rPr>
        <w:tab/>
      </w:r>
    </w:p>
    <w:p w:rsidR="00A221B0" w:rsidRPr="00A221B0" w:rsidRDefault="00A221B0" w:rsidP="00D83016">
      <w:pPr>
        <w:tabs>
          <w:tab w:val="left" w:pos="639"/>
          <w:tab w:val="left" w:pos="7250"/>
        </w:tabs>
        <w:ind w:left="108"/>
        <w:rPr>
          <w:sz w:val="24"/>
          <w:szCs w:val="24"/>
        </w:rPr>
      </w:pPr>
      <w:r w:rsidRPr="00A221B0">
        <w:rPr>
          <w:sz w:val="24"/>
          <w:szCs w:val="24"/>
        </w:rPr>
        <w:tab/>
        <w:t>Лауреат III премии</w:t>
      </w:r>
      <w:r>
        <w:rPr>
          <w:sz w:val="24"/>
          <w:szCs w:val="24"/>
        </w:rPr>
        <w:t xml:space="preserve"> - </w:t>
      </w:r>
      <w:r w:rsidRPr="00A221B0">
        <w:rPr>
          <w:sz w:val="24"/>
          <w:szCs w:val="24"/>
        </w:rPr>
        <w:t>ООО «Химснаб Композит»</w:t>
      </w:r>
      <w:r w:rsidRPr="00A221B0">
        <w:rPr>
          <w:sz w:val="24"/>
          <w:szCs w:val="24"/>
        </w:rPr>
        <w:tab/>
      </w:r>
    </w:p>
    <w:p w:rsidR="00A221B0" w:rsidRPr="00CD330E" w:rsidRDefault="00A221B0" w:rsidP="00D83016">
      <w:pPr>
        <w:tabs>
          <w:tab w:val="left" w:pos="639"/>
          <w:tab w:val="left" w:pos="7250"/>
        </w:tabs>
        <w:ind w:left="108"/>
        <w:rPr>
          <w:sz w:val="24"/>
          <w:szCs w:val="24"/>
        </w:rPr>
      </w:pPr>
      <w:r w:rsidRPr="00A221B0">
        <w:rPr>
          <w:sz w:val="24"/>
          <w:szCs w:val="24"/>
        </w:rPr>
        <w:tab/>
        <w:t>Лауреат III премии</w:t>
      </w:r>
      <w:r w:rsidRPr="00CD3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D330E">
        <w:rPr>
          <w:sz w:val="24"/>
          <w:szCs w:val="24"/>
        </w:rPr>
        <w:t>ООО «АВЭК»</w:t>
      </w:r>
      <w:r w:rsidRPr="00CD330E">
        <w:rPr>
          <w:sz w:val="24"/>
          <w:szCs w:val="24"/>
        </w:rPr>
        <w:tab/>
      </w:r>
    </w:p>
    <w:p w:rsidR="00D11569" w:rsidRPr="00E4588E" w:rsidRDefault="00D11569" w:rsidP="00177F2B">
      <w:pPr>
        <w:spacing w:line="276" w:lineRule="auto"/>
        <w:rPr>
          <w:b/>
          <w:sz w:val="16"/>
          <w:szCs w:val="16"/>
          <w:u w:val="single"/>
        </w:rPr>
      </w:pPr>
    </w:p>
    <w:p w:rsidR="00D11569" w:rsidRPr="00177F2B" w:rsidRDefault="006042A4" w:rsidP="006042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малое предприятие» в сфере строительства</w:t>
      </w:r>
      <w:r>
        <w:rPr>
          <w:b/>
          <w:sz w:val="26"/>
          <w:szCs w:val="26"/>
        </w:rPr>
        <w:t>»:</w:t>
      </w:r>
    </w:p>
    <w:p w:rsidR="006042A4" w:rsidRPr="006042A4" w:rsidRDefault="006042A4" w:rsidP="00D83016">
      <w:pPr>
        <w:tabs>
          <w:tab w:val="left" w:pos="720"/>
          <w:tab w:val="left" w:pos="7382"/>
        </w:tabs>
        <w:ind w:left="196"/>
        <w:rPr>
          <w:sz w:val="24"/>
          <w:szCs w:val="24"/>
        </w:rPr>
      </w:pPr>
      <w:r w:rsidRPr="00CD330E">
        <w:rPr>
          <w:sz w:val="24"/>
          <w:szCs w:val="24"/>
        </w:rPr>
        <w:tab/>
      </w:r>
      <w:r w:rsidRPr="006042A4">
        <w:rPr>
          <w:sz w:val="24"/>
          <w:szCs w:val="24"/>
        </w:rPr>
        <w:t xml:space="preserve">Лауреат I премии </w:t>
      </w:r>
      <w:r>
        <w:rPr>
          <w:sz w:val="24"/>
          <w:szCs w:val="24"/>
        </w:rPr>
        <w:t xml:space="preserve">- </w:t>
      </w:r>
      <w:r w:rsidRPr="006042A4">
        <w:rPr>
          <w:sz w:val="24"/>
          <w:szCs w:val="24"/>
        </w:rPr>
        <w:t xml:space="preserve">ООО «Ависта Модуль Инжиниринг» </w:t>
      </w:r>
      <w:r w:rsidRPr="006042A4">
        <w:rPr>
          <w:sz w:val="24"/>
          <w:szCs w:val="24"/>
        </w:rPr>
        <w:tab/>
      </w:r>
    </w:p>
    <w:p w:rsidR="006042A4" w:rsidRPr="006042A4" w:rsidRDefault="006042A4" w:rsidP="00D83016">
      <w:pPr>
        <w:tabs>
          <w:tab w:val="left" w:pos="720"/>
          <w:tab w:val="left" w:pos="7382"/>
        </w:tabs>
        <w:ind w:left="196"/>
        <w:rPr>
          <w:sz w:val="24"/>
          <w:szCs w:val="24"/>
        </w:rPr>
      </w:pPr>
      <w:r w:rsidRPr="006042A4">
        <w:rPr>
          <w:sz w:val="24"/>
          <w:szCs w:val="24"/>
        </w:rPr>
        <w:tab/>
        <w:t>Лауреат II премии</w:t>
      </w:r>
      <w:r w:rsidRPr="00604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6042A4">
        <w:rPr>
          <w:bCs/>
          <w:sz w:val="24"/>
          <w:szCs w:val="24"/>
        </w:rPr>
        <w:t>ООО «РКС»</w:t>
      </w:r>
      <w:r w:rsidRPr="006042A4">
        <w:rPr>
          <w:sz w:val="24"/>
          <w:szCs w:val="24"/>
        </w:rPr>
        <w:tab/>
      </w:r>
    </w:p>
    <w:p w:rsidR="006042A4" w:rsidRPr="00CD330E" w:rsidRDefault="006042A4" w:rsidP="00D83016">
      <w:pPr>
        <w:tabs>
          <w:tab w:val="left" w:pos="720"/>
          <w:tab w:val="left" w:pos="7382"/>
        </w:tabs>
        <w:ind w:left="196"/>
        <w:rPr>
          <w:sz w:val="24"/>
          <w:szCs w:val="24"/>
        </w:rPr>
      </w:pPr>
      <w:r w:rsidRPr="006042A4">
        <w:rPr>
          <w:sz w:val="24"/>
          <w:szCs w:val="24"/>
        </w:rPr>
        <w:tab/>
        <w:t xml:space="preserve">Лауреат III премии </w:t>
      </w:r>
      <w:r>
        <w:rPr>
          <w:sz w:val="24"/>
          <w:szCs w:val="24"/>
        </w:rPr>
        <w:t xml:space="preserve">- </w:t>
      </w:r>
      <w:r w:rsidRPr="006042A4">
        <w:rPr>
          <w:sz w:val="24"/>
          <w:szCs w:val="24"/>
        </w:rPr>
        <w:t>ООО «</w:t>
      </w:r>
      <w:r w:rsidRPr="00CD330E">
        <w:rPr>
          <w:sz w:val="24"/>
          <w:szCs w:val="24"/>
        </w:rPr>
        <w:t>Восток-С»</w:t>
      </w:r>
      <w:r w:rsidRPr="00CD330E">
        <w:rPr>
          <w:sz w:val="24"/>
          <w:szCs w:val="24"/>
        </w:rPr>
        <w:tab/>
      </w:r>
    </w:p>
    <w:p w:rsidR="00D11569" w:rsidRPr="00E4588E" w:rsidRDefault="00D11569" w:rsidP="00E73CAA">
      <w:pPr>
        <w:rPr>
          <w:b/>
          <w:sz w:val="16"/>
          <w:szCs w:val="16"/>
          <w:u w:val="single"/>
        </w:rPr>
      </w:pPr>
    </w:p>
    <w:p w:rsidR="00D11569" w:rsidRPr="00177F2B" w:rsidRDefault="006042A4" w:rsidP="005E21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малое предприятие» в сфере производства потребительской продукции</w:t>
      </w:r>
      <w:r w:rsidR="005E21E7">
        <w:rPr>
          <w:b/>
          <w:sz w:val="26"/>
          <w:szCs w:val="26"/>
        </w:rPr>
        <w:t>:</w:t>
      </w:r>
    </w:p>
    <w:p w:rsidR="006042A4" w:rsidRPr="006042A4" w:rsidRDefault="006042A4" w:rsidP="006042A4">
      <w:pPr>
        <w:tabs>
          <w:tab w:val="left" w:pos="1208"/>
          <w:tab w:val="left" w:pos="7903"/>
        </w:tabs>
        <w:ind w:left="709"/>
        <w:rPr>
          <w:sz w:val="24"/>
          <w:szCs w:val="24"/>
        </w:rPr>
      </w:pPr>
      <w:r w:rsidRPr="006042A4">
        <w:rPr>
          <w:sz w:val="24"/>
          <w:szCs w:val="24"/>
        </w:rPr>
        <w:t xml:space="preserve">Лауреат I премии </w:t>
      </w:r>
      <w:r>
        <w:rPr>
          <w:sz w:val="24"/>
          <w:szCs w:val="24"/>
        </w:rPr>
        <w:t xml:space="preserve">- </w:t>
      </w:r>
      <w:r w:rsidRPr="006042A4">
        <w:rPr>
          <w:sz w:val="24"/>
          <w:szCs w:val="24"/>
        </w:rPr>
        <w:t>ООО ТПК «ДЕКО»</w:t>
      </w:r>
      <w:r w:rsidRPr="006042A4">
        <w:rPr>
          <w:sz w:val="24"/>
          <w:szCs w:val="24"/>
        </w:rPr>
        <w:tab/>
      </w:r>
    </w:p>
    <w:p w:rsidR="006042A4" w:rsidRPr="006042A4" w:rsidRDefault="006042A4" w:rsidP="006042A4">
      <w:pPr>
        <w:tabs>
          <w:tab w:val="left" w:pos="1208"/>
          <w:tab w:val="left" w:pos="7903"/>
        </w:tabs>
        <w:ind w:left="709"/>
        <w:rPr>
          <w:sz w:val="24"/>
          <w:szCs w:val="24"/>
        </w:rPr>
      </w:pPr>
      <w:r w:rsidRPr="006042A4">
        <w:rPr>
          <w:sz w:val="24"/>
          <w:szCs w:val="24"/>
        </w:rPr>
        <w:t>Лауреат II премии</w:t>
      </w:r>
      <w:r w:rsidRPr="006042A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- </w:t>
      </w:r>
      <w:r w:rsidRPr="006042A4">
        <w:rPr>
          <w:spacing w:val="-6"/>
          <w:sz w:val="24"/>
          <w:szCs w:val="24"/>
        </w:rPr>
        <w:t xml:space="preserve">ООО «КОРС-К» </w:t>
      </w:r>
      <w:r w:rsidRPr="006042A4">
        <w:rPr>
          <w:spacing w:val="-6"/>
          <w:sz w:val="24"/>
          <w:szCs w:val="24"/>
        </w:rPr>
        <w:tab/>
      </w:r>
    </w:p>
    <w:p w:rsidR="006042A4" w:rsidRPr="006042A4" w:rsidRDefault="006042A4" w:rsidP="006042A4">
      <w:pPr>
        <w:tabs>
          <w:tab w:val="left" w:pos="1208"/>
          <w:tab w:val="left" w:pos="7903"/>
        </w:tabs>
        <w:ind w:left="709"/>
        <w:rPr>
          <w:sz w:val="24"/>
          <w:szCs w:val="24"/>
        </w:rPr>
      </w:pPr>
      <w:r w:rsidRPr="006042A4">
        <w:rPr>
          <w:sz w:val="24"/>
          <w:szCs w:val="24"/>
        </w:rPr>
        <w:t>Лауреат III премии</w:t>
      </w:r>
      <w:r>
        <w:rPr>
          <w:sz w:val="24"/>
          <w:szCs w:val="24"/>
        </w:rPr>
        <w:t xml:space="preserve"> - </w:t>
      </w:r>
      <w:r w:rsidRPr="006042A4">
        <w:rPr>
          <w:spacing w:val="-6"/>
          <w:sz w:val="24"/>
          <w:szCs w:val="24"/>
        </w:rPr>
        <w:t xml:space="preserve">ООО «АРМАЗ» </w:t>
      </w:r>
      <w:r w:rsidRPr="006042A4">
        <w:rPr>
          <w:sz w:val="24"/>
          <w:szCs w:val="24"/>
        </w:rPr>
        <w:tab/>
      </w:r>
    </w:p>
    <w:p w:rsidR="006042A4" w:rsidRPr="00CD330E" w:rsidRDefault="006042A4" w:rsidP="006042A4">
      <w:pPr>
        <w:tabs>
          <w:tab w:val="left" w:pos="1208"/>
          <w:tab w:val="left" w:pos="7903"/>
        </w:tabs>
        <w:ind w:left="709"/>
        <w:rPr>
          <w:sz w:val="24"/>
          <w:szCs w:val="24"/>
        </w:rPr>
      </w:pPr>
      <w:r w:rsidRPr="006042A4">
        <w:rPr>
          <w:sz w:val="24"/>
          <w:szCs w:val="24"/>
        </w:rPr>
        <w:t xml:space="preserve">Лауреат III премии </w:t>
      </w:r>
      <w:r>
        <w:rPr>
          <w:sz w:val="24"/>
          <w:szCs w:val="24"/>
        </w:rPr>
        <w:t xml:space="preserve">- </w:t>
      </w:r>
      <w:r w:rsidRPr="006042A4">
        <w:rPr>
          <w:sz w:val="24"/>
          <w:szCs w:val="24"/>
        </w:rPr>
        <w:t>ООО «Природа -С»</w:t>
      </w:r>
      <w:r w:rsidRPr="00CD330E">
        <w:rPr>
          <w:spacing w:val="-6"/>
          <w:sz w:val="24"/>
          <w:szCs w:val="24"/>
        </w:rPr>
        <w:tab/>
      </w:r>
    </w:p>
    <w:p w:rsidR="00D11569" w:rsidRPr="00177F2B" w:rsidRDefault="00D11569" w:rsidP="002351EC">
      <w:pPr>
        <w:rPr>
          <w:b/>
          <w:sz w:val="26"/>
          <w:szCs w:val="26"/>
          <w:u w:val="single"/>
        </w:rPr>
      </w:pPr>
    </w:p>
    <w:p w:rsidR="00D11569" w:rsidRPr="00177F2B" w:rsidRDefault="006042A4" w:rsidP="006042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малое предприятие» в сфере услуг</w:t>
      </w:r>
      <w:r w:rsidR="005E21E7">
        <w:rPr>
          <w:b/>
          <w:sz w:val="26"/>
          <w:szCs w:val="26"/>
        </w:rPr>
        <w:t>:</w:t>
      </w:r>
    </w:p>
    <w:p w:rsidR="006042A4" w:rsidRPr="006042A4" w:rsidRDefault="006042A4" w:rsidP="00A115B1">
      <w:pPr>
        <w:tabs>
          <w:tab w:val="left" w:pos="646"/>
          <w:tab w:val="left" w:pos="7250"/>
        </w:tabs>
        <w:ind w:left="108"/>
        <w:rPr>
          <w:sz w:val="24"/>
          <w:szCs w:val="24"/>
        </w:rPr>
      </w:pPr>
      <w:r w:rsidRPr="00CD330E">
        <w:rPr>
          <w:sz w:val="24"/>
          <w:szCs w:val="24"/>
        </w:rPr>
        <w:tab/>
      </w:r>
      <w:r w:rsidRPr="006042A4">
        <w:rPr>
          <w:sz w:val="24"/>
          <w:szCs w:val="24"/>
        </w:rPr>
        <w:t xml:space="preserve">Лауреат I премии </w:t>
      </w:r>
      <w:r>
        <w:rPr>
          <w:sz w:val="24"/>
          <w:szCs w:val="24"/>
        </w:rPr>
        <w:t xml:space="preserve">  - </w:t>
      </w:r>
      <w:r w:rsidRPr="006042A4">
        <w:rPr>
          <w:sz w:val="24"/>
          <w:szCs w:val="24"/>
        </w:rPr>
        <w:t xml:space="preserve">ИП </w:t>
      </w:r>
      <w:proofErr w:type="gramStart"/>
      <w:r w:rsidRPr="006042A4">
        <w:rPr>
          <w:sz w:val="24"/>
          <w:szCs w:val="24"/>
        </w:rPr>
        <w:t>Сидевич  Анна</w:t>
      </w:r>
      <w:proofErr w:type="gramEnd"/>
      <w:r w:rsidRPr="006042A4">
        <w:rPr>
          <w:sz w:val="24"/>
          <w:szCs w:val="24"/>
        </w:rPr>
        <w:t xml:space="preserve"> Борисовна</w:t>
      </w:r>
      <w:r w:rsidRPr="006042A4">
        <w:rPr>
          <w:sz w:val="24"/>
          <w:szCs w:val="24"/>
        </w:rPr>
        <w:tab/>
      </w:r>
    </w:p>
    <w:p w:rsidR="006042A4" w:rsidRPr="006042A4" w:rsidRDefault="006042A4" w:rsidP="00A115B1">
      <w:pPr>
        <w:tabs>
          <w:tab w:val="left" w:pos="646"/>
          <w:tab w:val="left" w:pos="7250"/>
        </w:tabs>
        <w:ind w:left="108"/>
        <w:rPr>
          <w:sz w:val="24"/>
          <w:szCs w:val="24"/>
        </w:rPr>
      </w:pPr>
      <w:r w:rsidRPr="006042A4">
        <w:rPr>
          <w:sz w:val="24"/>
          <w:szCs w:val="24"/>
        </w:rPr>
        <w:tab/>
        <w:t xml:space="preserve">Лауреат II </w:t>
      </w:r>
      <w:proofErr w:type="gramStart"/>
      <w:r w:rsidRPr="006042A4">
        <w:rPr>
          <w:sz w:val="24"/>
          <w:szCs w:val="24"/>
        </w:rPr>
        <w:t xml:space="preserve">премии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Pr="006042A4">
        <w:rPr>
          <w:sz w:val="24"/>
          <w:szCs w:val="24"/>
        </w:rPr>
        <w:t>ООО «Партнер Сибири»</w:t>
      </w:r>
      <w:r w:rsidRPr="006042A4">
        <w:rPr>
          <w:sz w:val="24"/>
          <w:szCs w:val="24"/>
        </w:rPr>
        <w:tab/>
      </w:r>
    </w:p>
    <w:p w:rsidR="006042A4" w:rsidRPr="006042A4" w:rsidRDefault="006042A4" w:rsidP="00A115B1">
      <w:pPr>
        <w:tabs>
          <w:tab w:val="left" w:pos="646"/>
          <w:tab w:val="left" w:pos="7250"/>
        </w:tabs>
        <w:ind w:left="108"/>
        <w:rPr>
          <w:sz w:val="24"/>
          <w:szCs w:val="24"/>
        </w:rPr>
      </w:pPr>
      <w:r w:rsidRPr="006042A4">
        <w:rPr>
          <w:sz w:val="24"/>
          <w:szCs w:val="24"/>
        </w:rPr>
        <w:tab/>
        <w:t xml:space="preserve">Лауреат II премии </w:t>
      </w:r>
      <w:r>
        <w:rPr>
          <w:sz w:val="24"/>
          <w:szCs w:val="24"/>
        </w:rPr>
        <w:t xml:space="preserve">- </w:t>
      </w:r>
      <w:r w:rsidRPr="006042A4">
        <w:rPr>
          <w:sz w:val="24"/>
          <w:szCs w:val="24"/>
        </w:rPr>
        <w:t xml:space="preserve">ИП Завальникова В.В. </w:t>
      </w:r>
      <w:r w:rsidRPr="006042A4">
        <w:rPr>
          <w:sz w:val="24"/>
          <w:szCs w:val="24"/>
        </w:rPr>
        <w:tab/>
      </w:r>
    </w:p>
    <w:p w:rsidR="006042A4" w:rsidRPr="006042A4" w:rsidRDefault="006042A4" w:rsidP="00A115B1">
      <w:pPr>
        <w:tabs>
          <w:tab w:val="left" w:pos="646"/>
          <w:tab w:val="left" w:pos="7250"/>
        </w:tabs>
        <w:ind w:left="108"/>
        <w:rPr>
          <w:sz w:val="24"/>
          <w:szCs w:val="24"/>
        </w:rPr>
      </w:pPr>
      <w:r w:rsidRPr="006042A4">
        <w:rPr>
          <w:sz w:val="24"/>
          <w:szCs w:val="24"/>
        </w:rPr>
        <w:tab/>
        <w:t>Лауреат III премии</w:t>
      </w:r>
      <w:r>
        <w:rPr>
          <w:sz w:val="24"/>
          <w:szCs w:val="24"/>
        </w:rPr>
        <w:t xml:space="preserve"> - </w:t>
      </w:r>
      <w:r w:rsidRPr="006042A4">
        <w:rPr>
          <w:sz w:val="24"/>
          <w:szCs w:val="24"/>
        </w:rPr>
        <w:t>ООО «Санаторий Рассвет»</w:t>
      </w:r>
      <w:r w:rsidRPr="006042A4">
        <w:rPr>
          <w:sz w:val="24"/>
          <w:szCs w:val="24"/>
        </w:rPr>
        <w:tab/>
      </w:r>
    </w:p>
    <w:p w:rsidR="006042A4" w:rsidRPr="00CD330E" w:rsidRDefault="006042A4" w:rsidP="00A115B1">
      <w:pPr>
        <w:tabs>
          <w:tab w:val="left" w:pos="646"/>
          <w:tab w:val="left" w:pos="7250"/>
        </w:tabs>
        <w:ind w:left="108"/>
        <w:rPr>
          <w:sz w:val="24"/>
          <w:szCs w:val="24"/>
        </w:rPr>
      </w:pPr>
      <w:r w:rsidRPr="006042A4">
        <w:rPr>
          <w:sz w:val="24"/>
          <w:szCs w:val="24"/>
        </w:rPr>
        <w:tab/>
        <w:t>Лауреат III премии</w:t>
      </w:r>
      <w:r>
        <w:rPr>
          <w:sz w:val="24"/>
          <w:szCs w:val="24"/>
        </w:rPr>
        <w:t xml:space="preserve"> - </w:t>
      </w:r>
      <w:r w:rsidRPr="00CD330E">
        <w:rPr>
          <w:rFonts w:cs="Calibri"/>
          <w:sz w:val="24"/>
          <w:szCs w:val="24"/>
        </w:rPr>
        <w:t>ООО «ЛеОЛ. Региональная студия парикмахерского искусства»</w:t>
      </w:r>
      <w:r w:rsidRPr="00CD330E">
        <w:rPr>
          <w:sz w:val="24"/>
          <w:szCs w:val="24"/>
        </w:rPr>
        <w:tab/>
      </w:r>
    </w:p>
    <w:p w:rsidR="00D11569" w:rsidRPr="008B4C33" w:rsidRDefault="00D11569" w:rsidP="00D11569">
      <w:pPr>
        <w:jc w:val="center"/>
        <w:rPr>
          <w:b/>
        </w:rPr>
      </w:pPr>
    </w:p>
    <w:p w:rsidR="00D11569" w:rsidRPr="00177F2B" w:rsidRDefault="006042A4" w:rsidP="00491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малое предприятие» в сфере инновационной деятельности</w:t>
      </w:r>
      <w:r w:rsidR="005E21E7">
        <w:rPr>
          <w:b/>
          <w:sz w:val="26"/>
          <w:szCs w:val="26"/>
        </w:rPr>
        <w:t>:</w:t>
      </w:r>
    </w:p>
    <w:p w:rsidR="004915BE" w:rsidRPr="004915BE" w:rsidRDefault="004915BE" w:rsidP="00302127">
      <w:pPr>
        <w:tabs>
          <w:tab w:val="left" w:pos="623"/>
          <w:tab w:val="left" w:pos="7196"/>
        </w:tabs>
        <w:rPr>
          <w:sz w:val="24"/>
          <w:szCs w:val="24"/>
        </w:rPr>
      </w:pPr>
      <w:r w:rsidRPr="00927986">
        <w:rPr>
          <w:sz w:val="24"/>
          <w:szCs w:val="24"/>
        </w:rPr>
        <w:tab/>
      </w:r>
      <w:r w:rsidRPr="004915BE">
        <w:rPr>
          <w:sz w:val="24"/>
          <w:szCs w:val="24"/>
        </w:rPr>
        <w:t>Лауреат I премии - ООО «Био-Веста»</w:t>
      </w:r>
      <w:r w:rsidRPr="004915BE">
        <w:rPr>
          <w:sz w:val="24"/>
          <w:szCs w:val="24"/>
        </w:rPr>
        <w:tab/>
      </w:r>
    </w:p>
    <w:p w:rsidR="004915BE" w:rsidRPr="004915BE" w:rsidRDefault="004915BE" w:rsidP="00302127">
      <w:pPr>
        <w:tabs>
          <w:tab w:val="left" w:pos="623"/>
          <w:tab w:val="left" w:pos="7196"/>
        </w:tabs>
        <w:rPr>
          <w:sz w:val="24"/>
          <w:szCs w:val="24"/>
        </w:rPr>
      </w:pPr>
      <w:r w:rsidRPr="004915BE">
        <w:rPr>
          <w:sz w:val="24"/>
          <w:szCs w:val="24"/>
        </w:rPr>
        <w:tab/>
        <w:t>Лауреат II премии - АО НПФ «СИАНТ»</w:t>
      </w:r>
      <w:r w:rsidRPr="004915BE">
        <w:rPr>
          <w:sz w:val="24"/>
          <w:szCs w:val="24"/>
        </w:rPr>
        <w:tab/>
      </w:r>
    </w:p>
    <w:p w:rsidR="004915BE" w:rsidRPr="00927986" w:rsidRDefault="004915BE" w:rsidP="00302127">
      <w:pPr>
        <w:tabs>
          <w:tab w:val="left" w:pos="623"/>
          <w:tab w:val="left" w:pos="7196"/>
        </w:tabs>
        <w:rPr>
          <w:sz w:val="24"/>
          <w:szCs w:val="24"/>
        </w:rPr>
      </w:pPr>
      <w:r w:rsidRPr="004915BE">
        <w:rPr>
          <w:sz w:val="24"/>
          <w:szCs w:val="24"/>
        </w:rPr>
        <w:tab/>
        <w:t>Лауреат III премии</w:t>
      </w:r>
      <w:r w:rsidRPr="00927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27986">
        <w:rPr>
          <w:sz w:val="24"/>
          <w:szCs w:val="24"/>
        </w:rPr>
        <w:t>«АвангардПЛАСТ»</w:t>
      </w:r>
      <w:r w:rsidRPr="00927986">
        <w:rPr>
          <w:sz w:val="24"/>
          <w:szCs w:val="24"/>
        </w:rPr>
        <w:tab/>
      </w:r>
    </w:p>
    <w:p w:rsidR="00D11569" w:rsidRPr="008B4C33" w:rsidRDefault="00D11569" w:rsidP="00E4588E">
      <w:pPr>
        <w:jc w:val="center"/>
        <w:rPr>
          <w:b/>
          <w:bCs/>
          <w:iCs/>
        </w:rPr>
      </w:pPr>
    </w:p>
    <w:p w:rsidR="00D11569" w:rsidRPr="00177F2B" w:rsidRDefault="006042A4" w:rsidP="00491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«Лучшее предприятие-экспортер» в сфере промышленного производства</w:t>
      </w:r>
      <w:r w:rsidR="005E21E7">
        <w:rPr>
          <w:b/>
          <w:sz w:val="26"/>
          <w:szCs w:val="26"/>
        </w:rPr>
        <w:t>:</w:t>
      </w:r>
    </w:p>
    <w:p w:rsidR="004915BE" w:rsidRPr="004915BE" w:rsidRDefault="004915BE" w:rsidP="00302127">
      <w:pPr>
        <w:tabs>
          <w:tab w:val="left" w:pos="675"/>
          <w:tab w:val="left" w:pos="7196"/>
        </w:tabs>
        <w:rPr>
          <w:sz w:val="24"/>
          <w:szCs w:val="24"/>
        </w:rPr>
      </w:pPr>
      <w:r w:rsidRPr="00927986">
        <w:rPr>
          <w:sz w:val="24"/>
          <w:szCs w:val="24"/>
        </w:rPr>
        <w:tab/>
      </w:r>
      <w:r w:rsidRPr="004915BE">
        <w:rPr>
          <w:sz w:val="24"/>
          <w:szCs w:val="24"/>
        </w:rPr>
        <w:t xml:space="preserve">Лауреат I премии </w:t>
      </w:r>
      <w:r>
        <w:rPr>
          <w:sz w:val="24"/>
          <w:szCs w:val="24"/>
        </w:rPr>
        <w:t xml:space="preserve">- </w:t>
      </w:r>
      <w:r w:rsidRPr="004915BE">
        <w:rPr>
          <w:sz w:val="24"/>
          <w:szCs w:val="24"/>
        </w:rPr>
        <w:t>ОАО «Машзавод Труд»</w:t>
      </w:r>
      <w:r w:rsidRPr="004915BE">
        <w:rPr>
          <w:sz w:val="24"/>
          <w:szCs w:val="24"/>
        </w:rPr>
        <w:tab/>
      </w:r>
    </w:p>
    <w:p w:rsidR="004915BE" w:rsidRPr="004915BE" w:rsidRDefault="004915BE" w:rsidP="00302127">
      <w:pPr>
        <w:tabs>
          <w:tab w:val="left" w:pos="675"/>
          <w:tab w:val="left" w:pos="7196"/>
        </w:tabs>
        <w:rPr>
          <w:sz w:val="24"/>
          <w:szCs w:val="24"/>
        </w:rPr>
      </w:pPr>
      <w:r w:rsidRPr="004915BE">
        <w:rPr>
          <w:sz w:val="24"/>
          <w:szCs w:val="24"/>
        </w:rPr>
        <w:tab/>
        <w:t xml:space="preserve">Лауреат II премии </w:t>
      </w:r>
      <w:r>
        <w:rPr>
          <w:sz w:val="24"/>
          <w:szCs w:val="24"/>
        </w:rPr>
        <w:t xml:space="preserve">- </w:t>
      </w:r>
      <w:r w:rsidRPr="004915BE">
        <w:rPr>
          <w:sz w:val="24"/>
          <w:szCs w:val="24"/>
        </w:rPr>
        <w:t>АО «СКТБ «Катализатор»</w:t>
      </w:r>
      <w:r w:rsidRPr="004915BE">
        <w:rPr>
          <w:sz w:val="24"/>
          <w:szCs w:val="24"/>
        </w:rPr>
        <w:tab/>
      </w:r>
    </w:p>
    <w:p w:rsidR="004915BE" w:rsidRPr="00927986" w:rsidRDefault="004915BE" w:rsidP="00302127">
      <w:pPr>
        <w:tabs>
          <w:tab w:val="left" w:pos="675"/>
          <w:tab w:val="left" w:pos="7196"/>
        </w:tabs>
        <w:rPr>
          <w:sz w:val="24"/>
          <w:szCs w:val="24"/>
        </w:rPr>
      </w:pPr>
      <w:r w:rsidRPr="004915BE">
        <w:rPr>
          <w:sz w:val="24"/>
          <w:szCs w:val="24"/>
        </w:rPr>
        <w:tab/>
        <w:t>Лауреат III премии</w:t>
      </w:r>
      <w:r w:rsidRPr="00927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27986">
        <w:rPr>
          <w:sz w:val="24"/>
          <w:szCs w:val="24"/>
        </w:rPr>
        <w:t>АО «Экран-оптические системы»</w:t>
      </w:r>
      <w:r w:rsidRPr="00927986">
        <w:rPr>
          <w:sz w:val="24"/>
          <w:szCs w:val="24"/>
        </w:rPr>
        <w:tab/>
      </w:r>
    </w:p>
    <w:p w:rsidR="00D11569" w:rsidRPr="008B4C33" w:rsidRDefault="00D11569" w:rsidP="00D11569">
      <w:pPr>
        <w:jc w:val="center"/>
        <w:rPr>
          <w:b/>
        </w:rPr>
      </w:pPr>
    </w:p>
    <w:p w:rsidR="00D11569" w:rsidRPr="00177F2B" w:rsidRDefault="006042A4" w:rsidP="004915B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080841">
        <w:rPr>
          <w:b/>
          <w:sz w:val="26"/>
          <w:szCs w:val="26"/>
        </w:rPr>
        <w:t>«</w:t>
      </w:r>
      <w:r w:rsidR="00D11569" w:rsidRPr="00177F2B">
        <w:rPr>
          <w:b/>
          <w:sz w:val="26"/>
          <w:szCs w:val="26"/>
        </w:rPr>
        <w:t>Лучшее семейное предприятие</w:t>
      </w:r>
      <w:r w:rsidR="00080841">
        <w:rPr>
          <w:b/>
          <w:sz w:val="26"/>
          <w:szCs w:val="26"/>
        </w:rPr>
        <w:t>»</w:t>
      </w:r>
      <w:r w:rsidR="005E21E7">
        <w:rPr>
          <w:b/>
          <w:sz w:val="26"/>
          <w:szCs w:val="26"/>
        </w:rPr>
        <w:t>:</w:t>
      </w:r>
    </w:p>
    <w:p w:rsidR="00513DF4" w:rsidRPr="006965B4" w:rsidRDefault="00513DF4" w:rsidP="00513DF4">
      <w:pPr>
        <w:tabs>
          <w:tab w:val="left" w:pos="1251"/>
          <w:tab w:val="left" w:pos="7672"/>
        </w:tabs>
        <w:ind w:left="584"/>
        <w:rPr>
          <w:sz w:val="24"/>
          <w:szCs w:val="24"/>
        </w:rPr>
      </w:pPr>
      <w:r w:rsidRPr="006965B4">
        <w:rPr>
          <w:sz w:val="24"/>
          <w:szCs w:val="24"/>
        </w:rPr>
        <w:t xml:space="preserve">Лауреат I премии </w:t>
      </w:r>
      <w:r w:rsidR="006965B4">
        <w:rPr>
          <w:sz w:val="24"/>
          <w:szCs w:val="24"/>
        </w:rPr>
        <w:t xml:space="preserve">- </w:t>
      </w:r>
      <w:r w:rsidRPr="006965B4">
        <w:rPr>
          <w:sz w:val="24"/>
          <w:szCs w:val="24"/>
        </w:rPr>
        <w:t>АНО ДПО «Сибирский образовательный центр имени К.Н. Рогова»</w:t>
      </w:r>
      <w:r w:rsidRPr="006965B4">
        <w:rPr>
          <w:sz w:val="24"/>
          <w:szCs w:val="24"/>
        </w:rPr>
        <w:tab/>
      </w:r>
    </w:p>
    <w:p w:rsidR="00513DF4" w:rsidRPr="006965B4" w:rsidRDefault="00513DF4" w:rsidP="00513DF4">
      <w:pPr>
        <w:tabs>
          <w:tab w:val="left" w:pos="1251"/>
          <w:tab w:val="left" w:pos="7672"/>
        </w:tabs>
        <w:ind w:left="584"/>
        <w:rPr>
          <w:sz w:val="24"/>
          <w:szCs w:val="24"/>
        </w:rPr>
      </w:pPr>
      <w:r w:rsidRPr="006965B4">
        <w:rPr>
          <w:sz w:val="24"/>
          <w:szCs w:val="24"/>
        </w:rPr>
        <w:t xml:space="preserve">Лауреат II премии </w:t>
      </w:r>
      <w:r w:rsidR="006965B4">
        <w:rPr>
          <w:sz w:val="24"/>
          <w:szCs w:val="24"/>
        </w:rPr>
        <w:t xml:space="preserve">- </w:t>
      </w:r>
      <w:r w:rsidRPr="006965B4">
        <w:rPr>
          <w:sz w:val="24"/>
          <w:szCs w:val="24"/>
        </w:rPr>
        <w:t xml:space="preserve">ИП Осокина Ирина Юрьевна </w:t>
      </w:r>
      <w:r w:rsidRPr="006965B4">
        <w:rPr>
          <w:sz w:val="24"/>
          <w:szCs w:val="24"/>
        </w:rPr>
        <w:tab/>
      </w:r>
    </w:p>
    <w:p w:rsidR="00513DF4" w:rsidRPr="006965B4" w:rsidRDefault="00513DF4" w:rsidP="00513DF4">
      <w:pPr>
        <w:tabs>
          <w:tab w:val="left" w:pos="1251"/>
          <w:tab w:val="left" w:pos="7672"/>
        </w:tabs>
        <w:ind w:left="584"/>
        <w:rPr>
          <w:sz w:val="24"/>
          <w:szCs w:val="24"/>
        </w:rPr>
      </w:pPr>
      <w:r w:rsidRPr="006965B4">
        <w:rPr>
          <w:sz w:val="24"/>
          <w:szCs w:val="24"/>
        </w:rPr>
        <w:t>Лауреат II премии</w:t>
      </w:r>
      <w:r w:rsidR="006965B4">
        <w:rPr>
          <w:sz w:val="24"/>
          <w:szCs w:val="24"/>
        </w:rPr>
        <w:t xml:space="preserve"> -</w:t>
      </w:r>
      <w:r w:rsidRPr="006965B4">
        <w:rPr>
          <w:sz w:val="24"/>
          <w:szCs w:val="24"/>
        </w:rPr>
        <w:t xml:space="preserve"> ИП Степанов Сергей Петрович</w:t>
      </w:r>
      <w:r w:rsidRPr="006965B4">
        <w:rPr>
          <w:sz w:val="24"/>
          <w:szCs w:val="24"/>
        </w:rPr>
        <w:tab/>
      </w:r>
    </w:p>
    <w:p w:rsidR="00513DF4" w:rsidRPr="00927986" w:rsidRDefault="00513DF4" w:rsidP="00513DF4">
      <w:pPr>
        <w:tabs>
          <w:tab w:val="left" w:pos="1251"/>
          <w:tab w:val="left" w:pos="7672"/>
        </w:tabs>
        <w:ind w:left="584"/>
        <w:rPr>
          <w:sz w:val="24"/>
          <w:szCs w:val="24"/>
        </w:rPr>
      </w:pPr>
      <w:r w:rsidRPr="006965B4">
        <w:rPr>
          <w:sz w:val="24"/>
          <w:szCs w:val="24"/>
        </w:rPr>
        <w:t>Лауреат III премии</w:t>
      </w:r>
      <w:r w:rsidRPr="00927986">
        <w:rPr>
          <w:sz w:val="24"/>
          <w:szCs w:val="24"/>
        </w:rPr>
        <w:t xml:space="preserve"> </w:t>
      </w:r>
      <w:r w:rsidR="006965B4">
        <w:rPr>
          <w:sz w:val="24"/>
          <w:szCs w:val="24"/>
        </w:rPr>
        <w:t xml:space="preserve">- </w:t>
      </w:r>
      <w:r w:rsidRPr="00927986">
        <w:rPr>
          <w:sz w:val="24"/>
          <w:szCs w:val="24"/>
        </w:rPr>
        <w:t xml:space="preserve">ООО «Мода» </w:t>
      </w:r>
      <w:r w:rsidRPr="00927986">
        <w:rPr>
          <w:sz w:val="24"/>
          <w:szCs w:val="24"/>
        </w:rPr>
        <w:tab/>
      </w:r>
    </w:p>
    <w:p w:rsidR="00044691" w:rsidRPr="008B4C33" w:rsidRDefault="00044691" w:rsidP="00513DF4">
      <w:pPr>
        <w:ind w:left="584"/>
      </w:pPr>
    </w:p>
    <w:p w:rsidR="006965B4" w:rsidRDefault="006965B4" w:rsidP="00E4588E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8741CA" w:rsidRDefault="00927986" w:rsidP="00E4588E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177F2B">
        <w:rPr>
          <w:b/>
          <w:sz w:val="26"/>
          <w:szCs w:val="26"/>
        </w:rPr>
        <w:t>ПЕЦИАЛЬНЫ</w:t>
      </w:r>
      <w:r>
        <w:rPr>
          <w:b/>
          <w:sz w:val="26"/>
          <w:szCs w:val="26"/>
        </w:rPr>
        <w:t>Е</w:t>
      </w:r>
      <w:r w:rsidRPr="00177F2B">
        <w:rPr>
          <w:b/>
          <w:sz w:val="26"/>
          <w:szCs w:val="26"/>
        </w:rPr>
        <w:t xml:space="preserve"> НОМИНАЦИ</w:t>
      </w:r>
      <w:r>
        <w:rPr>
          <w:b/>
          <w:sz w:val="26"/>
          <w:szCs w:val="26"/>
        </w:rPr>
        <w:t>И</w:t>
      </w:r>
      <w:r w:rsidR="006965B4">
        <w:rPr>
          <w:b/>
          <w:sz w:val="26"/>
          <w:szCs w:val="26"/>
        </w:rPr>
        <w:t>:</w:t>
      </w:r>
    </w:p>
    <w:p w:rsidR="006965B4" w:rsidRPr="00177F2B" w:rsidRDefault="006965B4" w:rsidP="00E4588E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D11569" w:rsidRPr="00177F2B" w:rsidRDefault="006042A4" w:rsidP="006965B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«Регион (город) с наиболее благоприятными условиями для развития предпринимательства»</w:t>
      </w:r>
      <w:r w:rsidR="006965B4">
        <w:rPr>
          <w:b/>
          <w:sz w:val="26"/>
          <w:szCs w:val="26"/>
        </w:rPr>
        <w:t>:</w:t>
      </w:r>
    </w:p>
    <w:p w:rsidR="006965B4" w:rsidRPr="00927986" w:rsidRDefault="006965B4" w:rsidP="00D11569">
      <w:pPr>
        <w:tabs>
          <w:tab w:val="left" w:pos="626"/>
          <w:tab w:val="left" w:pos="7054"/>
        </w:tabs>
        <w:rPr>
          <w:b/>
          <w:sz w:val="24"/>
          <w:szCs w:val="24"/>
        </w:rPr>
      </w:pPr>
    </w:p>
    <w:p w:rsidR="006965B4" w:rsidRPr="00927986" w:rsidRDefault="006965B4" w:rsidP="00CD330E">
      <w:pPr>
        <w:tabs>
          <w:tab w:val="left" w:pos="626"/>
          <w:tab w:val="left" w:pos="7054"/>
        </w:tabs>
        <w:rPr>
          <w:sz w:val="24"/>
          <w:szCs w:val="24"/>
        </w:rPr>
      </w:pPr>
      <w:r w:rsidRPr="00927986">
        <w:rPr>
          <w:sz w:val="24"/>
          <w:szCs w:val="24"/>
        </w:rPr>
        <w:tab/>
      </w:r>
      <w:r w:rsidRPr="006965B4">
        <w:rPr>
          <w:sz w:val="24"/>
          <w:szCs w:val="24"/>
        </w:rPr>
        <w:t>Лауреат</w:t>
      </w:r>
      <w:r w:rsidRPr="00927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27986">
        <w:rPr>
          <w:sz w:val="24"/>
          <w:szCs w:val="24"/>
        </w:rPr>
        <w:t>Администрация города Барабинска Барабинского района Новосибирской области</w:t>
      </w:r>
      <w:r w:rsidRPr="00927986">
        <w:rPr>
          <w:sz w:val="24"/>
          <w:szCs w:val="24"/>
        </w:rPr>
        <w:tab/>
      </w:r>
      <w:r w:rsidRPr="00927986">
        <w:rPr>
          <w:b/>
          <w:sz w:val="24"/>
          <w:szCs w:val="24"/>
        </w:rPr>
        <w:t xml:space="preserve"> </w:t>
      </w:r>
    </w:p>
    <w:p w:rsidR="00D11569" w:rsidRPr="001C174E" w:rsidRDefault="00D11569" w:rsidP="00D11569">
      <w:pPr>
        <w:jc w:val="center"/>
        <w:rPr>
          <w:sz w:val="22"/>
          <w:szCs w:val="22"/>
        </w:rPr>
      </w:pPr>
    </w:p>
    <w:p w:rsidR="00D11569" w:rsidRPr="00177F2B" w:rsidRDefault="006042A4" w:rsidP="006965B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«Лучшая иностранная компания, работающая на российском рынке»</w:t>
      </w:r>
      <w:r w:rsidR="006965B4">
        <w:rPr>
          <w:b/>
          <w:sz w:val="26"/>
          <w:szCs w:val="26"/>
        </w:rPr>
        <w:t>:</w:t>
      </w:r>
    </w:p>
    <w:p w:rsidR="006965B4" w:rsidRPr="00927986" w:rsidRDefault="006965B4" w:rsidP="00CD330E">
      <w:pPr>
        <w:tabs>
          <w:tab w:val="left" w:pos="685"/>
          <w:tab w:val="left" w:pos="6978"/>
        </w:tabs>
        <w:ind w:left="19"/>
        <w:rPr>
          <w:sz w:val="24"/>
          <w:szCs w:val="24"/>
        </w:rPr>
      </w:pPr>
      <w:r w:rsidRPr="00927986">
        <w:rPr>
          <w:sz w:val="24"/>
          <w:szCs w:val="24"/>
        </w:rPr>
        <w:tab/>
      </w:r>
      <w:r w:rsidRPr="006965B4">
        <w:rPr>
          <w:sz w:val="24"/>
          <w:szCs w:val="24"/>
        </w:rPr>
        <w:t>Лауреат</w:t>
      </w:r>
      <w:r>
        <w:rPr>
          <w:b/>
          <w:sz w:val="24"/>
          <w:szCs w:val="24"/>
        </w:rPr>
        <w:t xml:space="preserve"> -</w:t>
      </w:r>
      <w:r w:rsidRPr="00927986">
        <w:rPr>
          <w:b/>
          <w:sz w:val="24"/>
          <w:szCs w:val="24"/>
        </w:rPr>
        <w:t xml:space="preserve"> </w:t>
      </w:r>
      <w:r w:rsidRPr="00927986">
        <w:rPr>
          <w:sz w:val="24"/>
          <w:szCs w:val="24"/>
        </w:rPr>
        <w:t>ООО «БЕЛЛА Сибирь»</w:t>
      </w:r>
      <w:r w:rsidRPr="00927986">
        <w:rPr>
          <w:sz w:val="24"/>
          <w:szCs w:val="24"/>
        </w:rPr>
        <w:tab/>
      </w:r>
      <w:r w:rsidRPr="00927986">
        <w:rPr>
          <w:b/>
          <w:sz w:val="24"/>
          <w:szCs w:val="24"/>
        </w:rPr>
        <w:t xml:space="preserve"> </w:t>
      </w:r>
    </w:p>
    <w:p w:rsidR="00177F2B" w:rsidRPr="008B4C33" w:rsidRDefault="00177F2B" w:rsidP="00177F2B">
      <w:pPr>
        <w:spacing w:line="276" w:lineRule="auto"/>
        <w:rPr>
          <w:b/>
        </w:rPr>
      </w:pPr>
    </w:p>
    <w:p w:rsidR="00D11569" w:rsidRPr="00177F2B" w:rsidRDefault="006042A4" w:rsidP="006965B4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</w:t>
      </w:r>
      <w:r w:rsidRPr="00177F2B">
        <w:rPr>
          <w:b/>
          <w:sz w:val="26"/>
          <w:szCs w:val="26"/>
        </w:rPr>
        <w:t xml:space="preserve"> </w:t>
      </w:r>
      <w:r w:rsidR="00D11569" w:rsidRPr="00177F2B">
        <w:rPr>
          <w:b/>
          <w:sz w:val="26"/>
          <w:szCs w:val="26"/>
        </w:rPr>
        <w:t>«Лучшая банковская программа для МСП</w:t>
      </w:r>
      <w:r w:rsidR="006965B4">
        <w:rPr>
          <w:b/>
          <w:sz w:val="26"/>
          <w:szCs w:val="26"/>
        </w:rPr>
        <w:t>»:</w:t>
      </w:r>
    </w:p>
    <w:p w:rsidR="006965B4" w:rsidRPr="00927986" w:rsidRDefault="006965B4" w:rsidP="00CD330E">
      <w:pPr>
        <w:tabs>
          <w:tab w:val="left" w:pos="623"/>
          <w:tab w:val="left" w:pos="7054"/>
        </w:tabs>
        <w:rPr>
          <w:sz w:val="24"/>
          <w:szCs w:val="24"/>
        </w:rPr>
      </w:pPr>
      <w:r w:rsidRPr="00927986">
        <w:rPr>
          <w:sz w:val="24"/>
          <w:szCs w:val="24"/>
        </w:rPr>
        <w:tab/>
      </w:r>
      <w:r w:rsidRPr="006965B4">
        <w:rPr>
          <w:sz w:val="24"/>
          <w:szCs w:val="24"/>
        </w:rPr>
        <w:t>Лауреат</w:t>
      </w:r>
      <w:r>
        <w:rPr>
          <w:sz w:val="24"/>
          <w:szCs w:val="24"/>
        </w:rPr>
        <w:t xml:space="preserve"> - </w:t>
      </w:r>
      <w:r w:rsidRPr="00927986">
        <w:rPr>
          <w:sz w:val="24"/>
          <w:szCs w:val="24"/>
        </w:rPr>
        <w:t>ПАО Сбербанк, Сибирский банк Новосибирское отделение №8047</w:t>
      </w:r>
      <w:r w:rsidRPr="00927986">
        <w:rPr>
          <w:sz w:val="24"/>
          <w:szCs w:val="24"/>
        </w:rPr>
        <w:tab/>
      </w:r>
      <w:r w:rsidRPr="00927986">
        <w:rPr>
          <w:b/>
          <w:sz w:val="24"/>
          <w:szCs w:val="24"/>
        </w:rPr>
        <w:t xml:space="preserve"> </w:t>
      </w:r>
    </w:p>
    <w:p w:rsidR="00177F2B" w:rsidRPr="008B4C33" w:rsidRDefault="00177F2B" w:rsidP="00177F2B">
      <w:pPr>
        <w:spacing w:line="276" w:lineRule="auto"/>
        <w:rPr>
          <w:b/>
        </w:rPr>
      </w:pPr>
    </w:p>
    <w:sectPr w:rsidR="00177F2B" w:rsidRPr="008B4C33" w:rsidSect="006965B4">
      <w:headerReference w:type="even" r:id="rId8"/>
      <w:headerReference w:type="default" r:id="rId9"/>
      <w:pgSz w:w="11906" w:h="16838" w:code="9"/>
      <w:pgMar w:top="567" w:right="849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92" w:rsidRDefault="00E20E92">
      <w:r>
        <w:separator/>
      </w:r>
    </w:p>
  </w:endnote>
  <w:endnote w:type="continuationSeparator" w:id="0">
    <w:p w:rsidR="00E20E92" w:rsidRDefault="00E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92" w:rsidRDefault="00E20E92">
      <w:r>
        <w:separator/>
      </w:r>
    </w:p>
  </w:footnote>
  <w:footnote w:type="continuationSeparator" w:id="0">
    <w:p w:rsidR="00E20E92" w:rsidRDefault="00E2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92" w:rsidRDefault="00556792" w:rsidP="00DF18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ED7">
      <w:rPr>
        <w:rStyle w:val="a6"/>
        <w:noProof/>
      </w:rPr>
      <w:t>2</w:t>
    </w:r>
    <w:r>
      <w:rPr>
        <w:rStyle w:val="a6"/>
      </w:rPr>
      <w:fldChar w:fldCharType="end"/>
    </w:r>
  </w:p>
  <w:p w:rsidR="00556792" w:rsidRDefault="00556792" w:rsidP="005004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92" w:rsidRDefault="00556792" w:rsidP="00DF18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588E">
      <w:rPr>
        <w:rStyle w:val="a6"/>
        <w:noProof/>
      </w:rPr>
      <w:t>3</w:t>
    </w:r>
    <w:r>
      <w:rPr>
        <w:rStyle w:val="a6"/>
      </w:rPr>
      <w:fldChar w:fldCharType="end"/>
    </w:r>
  </w:p>
  <w:p w:rsidR="00556792" w:rsidRDefault="00556792" w:rsidP="005004A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FEB"/>
    <w:multiLevelType w:val="hybridMultilevel"/>
    <w:tmpl w:val="18F4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8B3"/>
    <w:multiLevelType w:val="hybridMultilevel"/>
    <w:tmpl w:val="3CB43F56"/>
    <w:lvl w:ilvl="0" w:tplc="0458EF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205CC"/>
    <w:multiLevelType w:val="hybridMultilevel"/>
    <w:tmpl w:val="B3E4CDB2"/>
    <w:lvl w:ilvl="0" w:tplc="8746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86B7F"/>
    <w:multiLevelType w:val="hybridMultilevel"/>
    <w:tmpl w:val="80D2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B5"/>
    <w:rsid w:val="00014036"/>
    <w:rsid w:val="00035FE1"/>
    <w:rsid w:val="00044691"/>
    <w:rsid w:val="00076050"/>
    <w:rsid w:val="00080841"/>
    <w:rsid w:val="000931FF"/>
    <w:rsid w:val="00093C88"/>
    <w:rsid w:val="000A3AEF"/>
    <w:rsid w:val="000A78DE"/>
    <w:rsid w:val="000A7C1F"/>
    <w:rsid w:val="000B1E87"/>
    <w:rsid w:val="000C0703"/>
    <w:rsid w:val="000C6172"/>
    <w:rsid w:val="000D4CC0"/>
    <w:rsid w:val="000D636D"/>
    <w:rsid w:val="000D670F"/>
    <w:rsid w:val="000F11FD"/>
    <w:rsid w:val="00103EFA"/>
    <w:rsid w:val="00112C92"/>
    <w:rsid w:val="0011362C"/>
    <w:rsid w:val="00127FB2"/>
    <w:rsid w:val="00136273"/>
    <w:rsid w:val="00141353"/>
    <w:rsid w:val="001440C9"/>
    <w:rsid w:val="001609C0"/>
    <w:rsid w:val="001637F6"/>
    <w:rsid w:val="00177F2B"/>
    <w:rsid w:val="001870DF"/>
    <w:rsid w:val="001B7C0C"/>
    <w:rsid w:val="001C174E"/>
    <w:rsid w:val="001C1C4B"/>
    <w:rsid w:val="001C2BDB"/>
    <w:rsid w:val="001F4D0F"/>
    <w:rsid w:val="002014B2"/>
    <w:rsid w:val="00203022"/>
    <w:rsid w:val="00225003"/>
    <w:rsid w:val="002351EC"/>
    <w:rsid w:val="00235CA6"/>
    <w:rsid w:val="002449FE"/>
    <w:rsid w:val="00276047"/>
    <w:rsid w:val="002777F9"/>
    <w:rsid w:val="00297F01"/>
    <w:rsid w:val="002A5C8B"/>
    <w:rsid w:val="002B3FFC"/>
    <w:rsid w:val="002C52D3"/>
    <w:rsid w:val="002E7B37"/>
    <w:rsid w:val="002F27B6"/>
    <w:rsid w:val="002F4575"/>
    <w:rsid w:val="002F5D21"/>
    <w:rsid w:val="00302127"/>
    <w:rsid w:val="0030798D"/>
    <w:rsid w:val="00310D7F"/>
    <w:rsid w:val="003136AA"/>
    <w:rsid w:val="003324A7"/>
    <w:rsid w:val="00342A64"/>
    <w:rsid w:val="00355603"/>
    <w:rsid w:val="00364BB3"/>
    <w:rsid w:val="003724DB"/>
    <w:rsid w:val="0038637C"/>
    <w:rsid w:val="00396CFF"/>
    <w:rsid w:val="003C5473"/>
    <w:rsid w:val="003D6A9A"/>
    <w:rsid w:val="003F03D5"/>
    <w:rsid w:val="004076E1"/>
    <w:rsid w:val="00414E70"/>
    <w:rsid w:val="00423761"/>
    <w:rsid w:val="004278B4"/>
    <w:rsid w:val="00435DC1"/>
    <w:rsid w:val="00442752"/>
    <w:rsid w:val="00464111"/>
    <w:rsid w:val="004915BE"/>
    <w:rsid w:val="00492899"/>
    <w:rsid w:val="004A2738"/>
    <w:rsid w:val="004A2982"/>
    <w:rsid w:val="004A2C8F"/>
    <w:rsid w:val="004A7CC8"/>
    <w:rsid w:val="004B5CE1"/>
    <w:rsid w:val="004D31D0"/>
    <w:rsid w:val="004D37D6"/>
    <w:rsid w:val="004D3EA1"/>
    <w:rsid w:val="005004A8"/>
    <w:rsid w:val="00513DF4"/>
    <w:rsid w:val="005171F9"/>
    <w:rsid w:val="00521D14"/>
    <w:rsid w:val="005301E1"/>
    <w:rsid w:val="00530906"/>
    <w:rsid w:val="00542290"/>
    <w:rsid w:val="00547D68"/>
    <w:rsid w:val="00552B9F"/>
    <w:rsid w:val="0055626D"/>
    <w:rsid w:val="00556792"/>
    <w:rsid w:val="00561187"/>
    <w:rsid w:val="00564E06"/>
    <w:rsid w:val="005729F5"/>
    <w:rsid w:val="0059194A"/>
    <w:rsid w:val="005B1AFF"/>
    <w:rsid w:val="005C0EFF"/>
    <w:rsid w:val="005D42FC"/>
    <w:rsid w:val="005E21E7"/>
    <w:rsid w:val="005F3A7C"/>
    <w:rsid w:val="0060079E"/>
    <w:rsid w:val="006020F1"/>
    <w:rsid w:val="00602E81"/>
    <w:rsid w:val="006042A4"/>
    <w:rsid w:val="00616451"/>
    <w:rsid w:val="00617180"/>
    <w:rsid w:val="00622609"/>
    <w:rsid w:val="0067301B"/>
    <w:rsid w:val="00685207"/>
    <w:rsid w:val="00695CEF"/>
    <w:rsid w:val="006965B4"/>
    <w:rsid w:val="006B558C"/>
    <w:rsid w:val="006D73C4"/>
    <w:rsid w:val="006F196A"/>
    <w:rsid w:val="00704A96"/>
    <w:rsid w:val="007067DB"/>
    <w:rsid w:val="00713739"/>
    <w:rsid w:val="00725EDB"/>
    <w:rsid w:val="00726D72"/>
    <w:rsid w:val="00732458"/>
    <w:rsid w:val="0075159B"/>
    <w:rsid w:val="007612FE"/>
    <w:rsid w:val="00766051"/>
    <w:rsid w:val="00770349"/>
    <w:rsid w:val="0078362C"/>
    <w:rsid w:val="007A1770"/>
    <w:rsid w:val="007A1863"/>
    <w:rsid w:val="007A2DAC"/>
    <w:rsid w:val="007A4385"/>
    <w:rsid w:val="007B1747"/>
    <w:rsid w:val="007D3A32"/>
    <w:rsid w:val="007D69A1"/>
    <w:rsid w:val="007E1DB4"/>
    <w:rsid w:val="007E6A43"/>
    <w:rsid w:val="007E785E"/>
    <w:rsid w:val="007F66FD"/>
    <w:rsid w:val="0081580E"/>
    <w:rsid w:val="00831719"/>
    <w:rsid w:val="0083377B"/>
    <w:rsid w:val="00836348"/>
    <w:rsid w:val="008364E5"/>
    <w:rsid w:val="00837FC3"/>
    <w:rsid w:val="008514A0"/>
    <w:rsid w:val="00870630"/>
    <w:rsid w:val="008707C4"/>
    <w:rsid w:val="008741CA"/>
    <w:rsid w:val="00880D24"/>
    <w:rsid w:val="00881C15"/>
    <w:rsid w:val="0089292A"/>
    <w:rsid w:val="008A2F48"/>
    <w:rsid w:val="008B314A"/>
    <w:rsid w:val="008B4C33"/>
    <w:rsid w:val="008B775B"/>
    <w:rsid w:val="008C6288"/>
    <w:rsid w:val="008D3DAE"/>
    <w:rsid w:val="008E0771"/>
    <w:rsid w:val="009068E9"/>
    <w:rsid w:val="009247B3"/>
    <w:rsid w:val="00926275"/>
    <w:rsid w:val="00927986"/>
    <w:rsid w:val="00943D5B"/>
    <w:rsid w:val="00952ECB"/>
    <w:rsid w:val="009560F8"/>
    <w:rsid w:val="0098586C"/>
    <w:rsid w:val="00990817"/>
    <w:rsid w:val="009A77B5"/>
    <w:rsid w:val="009B5578"/>
    <w:rsid w:val="009C2609"/>
    <w:rsid w:val="00A115B1"/>
    <w:rsid w:val="00A221B0"/>
    <w:rsid w:val="00A2616E"/>
    <w:rsid w:val="00A30ED7"/>
    <w:rsid w:val="00A42B8E"/>
    <w:rsid w:val="00A5532A"/>
    <w:rsid w:val="00A66267"/>
    <w:rsid w:val="00A754B1"/>
    <w:rsid w:val="00A83292"/>
    <w:rsid w:val="00AA2FD1"/>
    <w:rsid w:val="00AA472B"/>
    <w:rsid w:val="00AA57EB"/>
    <w:rsid w:val="00AC203D"/>
    <w:rsid w:val="00AD565D"/>
    <w:rsid w:val="00AD7F9C"/>
    <w:rsid w:val="00AE06DF"/>
    <w:rsid w:val="00AF704B"/>
    <w:rsid w:val="00B17F83"/>
    <w:rsid w:val="00B24E4E"/>
    <w:rsid w:val="00B36A0E"/>
    <w:rsid w:val="00B520AB"/>
    <w:rsid w:val="00B75522"/>
    <w:rsid w:val="00B94D7A"/>
    <w:rsid w:val="00B9638D"/>
    <w:rsid w:val="00BA7351"/>
    <w:rsid w:val="00BB6E44"/>
    <w:rsid w:val="00BC3328"/>
    <w:rsid w:val="00BD7927"/>
    <w:rsid w:val="00BE48BC"/>
    <w:rsid w:val="00BE7393"/>
    <w:rsid w:val="00BE7838"/>
    <w:rsid w:val="00BE7C8A"/>
    <w:rsid w:val="00BF1E2F"/>
    <w:rsid w:val="00C03365"/>
    <w:rsid w:val="00C1103E"/>
    <w:rsid w:val="00C1753D"/>
    <w:rsid w:val="00C37B2D"/>
    <w:rsid w:val="00C47878"/>
    <w:rsid w:val="00C52AC1"/>
    <w:rsid w:val="00C64C05"/>
    <w:rsid w:val="00C66D0D"/>
    <w:rsid w:val="00C87BEF"/>
    <w:rsid w:val="00C95151"/>
    <w:rsid w:val="00CA0B9A"/>
    <w:rsid w:val="00CD330E"/>
    <w:rsid w:val="00CE0A68"/>
    <w:rsid w:val="00CF487D"/>
    <w:rsid w:val="00D0579E"/>
    <w:rsid w:val="00D11569"/>
    <w:rsid w:val="00D15054"/>
    <w:rsid w:val="00D153EB"/>
    <w:rsid w:val="00D27CC2"/>
    <w:rsid w:val="00D31A0D"/>
    <w:rsid w:val="00D35DF9"/>
    <w:rsid w:val="00D532B2"/>
    <w:rsid w:val="00D6096C"/>
    <w:rsid w:val="00D60C5B"/>
    <w:rsid w:val="00D83016"/>
    <w:rsid w:val="00DA370B"/>
    <w:rsid w:val="00DA6267"/>
    <w:rsid w:val="00DD616D"/>
    <w:rsid w:val="00DE01B2"/>
    <w:rsid w:val="00DE324D"/>
    <w:rsid w:val="00DE353F"/>
    <w:rsid w:val="00DE7500"/>
    <w:rsid w:val="00DF18E0"/>
    <w:rsid w:val="00E03168"/>
    <w:rsid w:val="00E060BD"/>
    <w:rsid w:val="00E17A28"/>
    <w:rsid w:val="00E20E92"/>
    <w:rsid w:val="00E237FA"/>
    <w:rsid w:val="00E42916"/>
    <w:rsid w:val="00E4588E"/>
    <w:rsid w:val="00E73CAA"/>
    <w:rsid w:val="00E81BC4"/>
    <w:rsid w:val="00E93169"/>
    <w:rsid w:val="00E9486E"/>
    <w:rsid w:val="00EA09AF"/>
    <w:rsid w:val="00EA2AC6"/>
    <w:rsid w:val="00F059F0"/>
    <w:rsid w:val="00F0663C"/>
    <w:rsid w:val="00F41C7B"/>
    <w:rsid w:val="00F45BBC"/>
    <w:rsid w:val="00F74D03"/>
    <w:rsid w:val="00F9053C"/>
    <w:rsid w:val="00F906D3"/>
    <w:rsid w:val="00FA77F9"/>
    <w:rsid w:val="00FB11F6"/>
    <w:rsid w:val="00FD4B70"/>
    <w:rsid w:val="00FE0F7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529C-0927-4E79-AD06-AA97E44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5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77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77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A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9053C"/>
  </w:style>
  <w:style w:type="paragraph" w:styleId="a7">
    <w:name w:val="Balloon Text"/>
    <w:basedOn w:val="a"/>
    <w:semiHidden/>
    <w:rsid w:val="0014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0F17-707D-426F-BAC2-E55F6260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НТПП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oto3</dc:creator>
  <cp:keywords/>
  <cp:lastModifiedBy>Овсянников Виталий</cp:lastModifiedBy>
  <cp:revision>2</cp:revision>
  <cp:lastPrinted>2015-04-13T05:50:00Z</cp:lastPrinted>
  <dcterms:created xsi:type="dcterms:W3CDTF">2019-12-17T05:38:00Z</dcterms:created>
  <dcterms:modified xsi:type="dcterms:W3CDTF">2019-12-17T05:38:00Z</dcterms:modified>
</cp:coreProperties>
</file>