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8"/>
        <w:gridCol w:w="5243"/>
      </w:tblGrid>
      <w:tr w:rsidR="00A805A4" w:rsidTr="002505B8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A805A4" w:rsidRPr="004A3057" w:rsidRDefault="00A805A4">
            <w:pPr>
              <w:rPr>
                <w:b/>
                <w:i/>
                <w:snapToGrid w:val="0"/>
              </w:rPr>
            </w:pPr>
          </w:p>
        </w:tc>
        <w:tc>
          <w:tcPr>
            <w:tcW w:w="5243" w:type="dxa"/>
          </w:tcPr>
          <w:p w:rsidR="00A805A4" w:rsidRPr="0043443C" w:rsidRDefault="00A805A4" w:rsidP="002505B8">
            <w:pPr>
              <w:pStyle w:val="1"/>
              <w:ind w:right="34"/>
              <w:jc w:val="right"/>
              <w:rPr>
                <w:b/>
                <w:bCs/>
                <w:sz w:val="24"/>
              </w:rPr>
            </w:pPr>
            <w:r w:rsidRPr="0043443C">
              <w:rPr>
                <w:b/>
                <w:bCs/>
                <w:sz w:val="24"/>
              </w:rPr>
              <w:t>Утверждено</w:t>
            </w:r>
          </w:p>
          <w:p w:rsidR="007070AA" w:rsidRDefault="00482283" w:rsidP="002505B8">
            <w:pPr>
              <w:ind w:right="34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реш</w:t>
            </w:r>
            <w:r w:rsidR="00A805A4" w:rsidRPr="0043443C">
              <w:rPr>
                <w:b/>
                <w:snapToGrid w:val="0"/>
              </w:rPr>
              <w:t xml:space="preserve">ением </w:t>
            </w:r>
          </w:p>
          <w:p w:rsidR="00A805A4" w:rsidRPr="0043443C" w:rsidRDefault="00482283" w:rsidP="002505B8">
            <w:pPr>
              <w:ind w:right="34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Совета</w:t>
            </w:r>
            <w:r w:rsidR="002B2456" w:rsidRPr="0043443C">
              <w:rPr>
                <w:b/>
                <w:snapToGrid w:val="0"/>
              </w:rPr>
              <w:t xml:space="preserve"> НГТПП</w:t>
            </w:r>
          </w:p>
          <w:p w:rsidR="00A805A4" w:rsidRPr="00482283" w:rsidRDefault="00A805A4" w:rsidP="002505B8">
            <w:pPr>
              <w:ind w:right="34"/>
              <w:jc w:val="right"/>
              <w:rPr>
                <w:snapToGrid w:val="0"/>
              </w:rPr>
            </w:pPr>
            <w:r w:rsidRPr="00482283">
              <w:rPr>
                <w:snapToGrid w:val="0"/>
              </w:rPr>
              <w:t>Протокол №</w:t>
            </w:r>
            <w:r w:rsidR="002B2456" w:rsidRPr="00482283">
              <w:rPr>
                <w:snapToGrid w:val="0"/>
              </w:rPr>
              <w:t xml:space="preserve"> </w:t>
            </w:r>
            <w:r w:rsidR="00CC391C">
              <w:rPr>
                <w:snapToGrid w:val="0"/>
              </w:rPr>
              <w:t>1</w:t>
            </w:r>
          </w:p>
          <w:p w:rsidR="00A805A4" w:rsidRPr="00482283" w:rsidRDefault="0078381F" w:rsidP="002505B8">
            <w:pPr>
              <w:ind w:right="34"/>
              <w:jc w:val="right"/>
              <w:rPr>
                <w:snapToGrid w:val="0"/>
              </w:rPr>
            </w:pPr>
            <w:r w:rsidRPr="00482283">
              <w:rPr>
                <w:snapToGrid w:val="0"/>
              </w:rPr>
              <w:t xml:space="preserve">от </w:t>
            </w:r>
            <w:r w:rsidR="00CC391C">
              <w:rPr>
                <w:snapToGrid w:val="0"/>
              </w:rPr>
              <w:t>18</w:t>
            </w:r>
            <w:r w:rsidR="00A805A4" w:rsidRPr="00482283">
              <w:rPr>
                <w:snapToGrid w:val="0"/>
              </w:rPr>
              <w:t xml:space="preserve"> </w:t>
            </w:r>
            <w:r w:rsidR="00CC391C">
              <w:rPr>
                <w:snapToGrid w:val="0"/>
              </w:rPr>
              <w:t>марта</w:t>
            </w:r>
            <w:r w:rsidR="00A805A4" w:rsidRPr="00482283">
              <w:rPr>
                <w:snapToGrid w:val="0"/>
              </w:rPr>
              <w:t xml:space="preserve"> 20</w:t>
            </w:r>
            <w:r w:rsidR="00CC391C">
              <w:rPr>
                <w:snapToGrid w:val="0"/>
              </w:rPr>
              <w:t>20</w:t>
            </w:r>
            <w:r w:rsidR="00A805A4" w:rsidRPr="00482283">
              <w:rPr>
                <w:snapToGrid w:val="0"/>
              </w:rPr>
              <w:t xml:space="preserve"> г</w:t>
            </w:r>
            <w:r w:rsidR="002B2456" w:rsidRPr="00482283">
              <w:rPr>
                <w:snapToGrid w:val="0"/>
              </w:rPr>
              <w:t>ода</w:t>
            </w:r>
          </w:p>
          <w:p w:rsidR="00A805A4" w:rsidRDefault="00A805A4" w:rsidP="002505B8">
            <w:pPr>
              <w:ind w:right="34"/>
              <w:jc w:val="right"/>
              <w:rPr>
                <w:b/>
                <w:snapToGrid w:val="0"/>
              </w:rPr>
            </w:pPr>
          </w:p>
        </w:tc>
      </w:tr>
    </w:tbl>
    <w:p w:rsidR="00A805A4" w:rsidRPr="007070AA" w:rsidRDefault="00A805A4" w:rsidP="0043443C">
      <w:pPr>
        <w:jc w:val="center"/>
        <w:rPr>
          <w:b/>
          <w:sz w:val="32"/>
          <w:szCs w:val="32"/>
        </w:rPr>
      </w:pPr>
      <w:proofErr w:type="gramStart"/>
      <w:r w:rsidRPr="007070AA">
        <w:rPr>
          <w:b/>
          <w:sz w:val="32"/>
          <w:szCs w:val="32"/>
        </w:rPr>
        <w:t>П</w:t>
      </w:r>
      <w:proofErr w:type="gramEnd"/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о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л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о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ж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е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н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и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е</w:t>
      </w:r>
    </w:p>
    <w:p w:rsidR="0043443C" w:rsidRPr="0043443C" w:rsidRDefault="0043443C" w:rsidP="0043443C">
      <w:pPr>
        <w:jc w:val="center"/>
        <w:rPr>
          <w:b/>
          <w:sz w:val="8"/>
          <w:szCs w:val="8"/>
        </w:rPr>
      </w:pPr>
    </w:p>
    <w:p w:rsidR="00482283" w:rsidRDefault="00482283" w:rsidP="0043443C">
      <w:pPr>
        <w:jc w:val="center"/>
        <w:rPr>
          <w:b/>
        </w:rPr>
      </w:pPr>
      <w:r>
        <w:rPr>
          <w:b/>
        </w:rPr>
        <w:t xml:space="preserve">об </w:t>
      </w:r>
      <w:r w:rsidR="00A805A4" w:rsidRPr="0043443C">
        <w:rPr>
          <w:b/>
        </w:rPr>
        <w:t>уплат</w:t>
      </w:r>
      <w:r>
        <w:rPr>
          <w:b/>
        </w:rPr>
        <w:t>е</w:t>
      </w:r>
      <w:r w:rsidR="00A805A4" w:rsidRPr="0043443C">
        <w:rPr>
          <w:b/>
        </w:rPr>
        <w:t xml:space="preserve"> </w:t>
      </w:r>
      <w:r w:rsidR="002505B8" w:rsidRPr="0043443C">
        <w:rPr>
          <w:b/>
        </w:rPr>
        <w:t xml:space="preserve">вступительных и членских </w:t>
      </w:r>
      <w:r w:rsidR="00A805A4" w:rsidRPr="0043443C">
        <w:rPr>
          <w:b/>
        </w:rPr>
        <w:t>взносов</w:t>
      </w:r>
    </w:p>
    <w:p w:rsidR="00A805A4" w:rsidRPr="0043443C" w:rsidRDefault="00A805A4" w:rsidP="0043443C">
      <w:pPr>
        <w:jc w:val="center"/>
        <w:rPr>
          <w:b/>
        </w:rPr>
      </w:pPr>
      <w:r w:rsidRPr="0043443C">
        <w:rPr>
          <w:b/>
        </w:rPr>
        <w:t>членами</w:t>
      </w:r>
      <w:r w:rsidR="002505B8" w:rsidRPr="0043443C">
        <w:rPr>
          <w:b/>
        </w:rPr>
        <w:t xml:space="preserve"> Союза «</w:t>
      </w:r>
      <w:r w:rsidRPr="0043443C">
        <w:rPr>
          <w:b/>
        </w:rPr>
        <w:t>Новосибирск</w:t>
      </w:r>
      <w:r w:rsidR="002505B8" w:rsidRPr="0043443C">
        <w:rPr>
          <w:b/>
        </w:rPr>
        <w:t>ая</w:t>
      </w:r>
      <w:r w:rsidRPr="0043443C">
        <w:rPr>
          <w:b/>
        </w:rPr>
        <w:t xml:space="preserve"> городск</w:t>
      </w:r>
      <w:r w:rsidR="002505B8" w:rsidRPr="0043443C">
        <w:rPr>
          <w:b/>
        </w:rPr>
        <w:t>ая</w:t>
      </w:r>
      <w:r w:rsidRPr="0043443C">
        <w:rPr>
          <w:b/>
        </w:rPr>
        <w:t xml:space="preserve"> торгово-промышленн</w:t>
      </w:r>
      <w:r w:rsidR="002505B8" w:rsidRPr="0043443C">
        <w:rPr>
          <w:b/>
        </w:rPr>
        <w:t>ая</w:t>
      </w:r>
      <w:r w:rsidRPr="0043443C">
        <w:rPr>
          <w:b/>
        </w:rPr>
        <w:t xml:space="preserve"> палат</w:t>
      </w:r>
      <w:r w:rsidR="002505B8" w:rsidRPr="0043443C">
        <w:rPr>
          <w:b/>
        </w:rPr>
        <w:t>а»</w:t>
      </w:r>
    </w:p>
    <w:p w:rsidR="00A805A4" w:rsidRDefault="00A805A4" w:rsidP="00F079EF">
      <w:pPr>
        <w:pStyle w:val="a3"/>
        <w:ind w:firstLine="0"/>
        <w:jc w:val="right"/>
      </w:pPr>
    </w:p>
    <w:p w:rsidR="002B2456" w:rsidRPr="0043443C" w:rsidRDefault="00A805A4" w:rsidP="002505B8">
      <w:pPr>
        <w:pStyle w:val="a3"/>
        <w:ind w:firstLine="709"/>
        <w:jc w:val="both"/>
        <w:rPr>
          <w:sz w:val="24"/>
        </w:rPr>
      </w:pPr>
      <w:r w:rsidRPr="0043443C">
        <w:rPr>
          <w:sz w:val="24"/>
        </w:rPr>
        <w:t xml:space="preserve">Настоящее положение разработано в соответствии с </w:t>
      </w:r>
      <w:r w:rsidR="002B2456" w:rsidRPr="0043443C">
        <w:rPr>
          <w:sz w:val="24"/>
        </w:rPr>
        <w:t>Постановление</w:t>
      </w:r>
      <w:r w:rsidR="00CB7943" w:rsidRPr="0043443C">
        <w:rPr>
          <w:sz w:val="24"/>
        </w:rPr>
        <w:t>м</w:t>
      </w:r>
      <w:r w:rsidR="007070AA">
        <w:rPr>
          <w:sz w:val="24"/>
        </w:rPr>
        <w:t xml:space="preserve"> </w:t>
      </w:r>
      <w:r w:rsidR="00482283">
        <w:rPr>
          <w:sz w:val="24"/>
          <w:lang w:val="en-US"/>
        </w:rPr>
        <w:t>I</w:t>
      </w:r>
      <w:r w:rsidR="002B2456" w:rsidRPr="0043443C">
        <w:rPr>
          <w:sz w:val="24"/>
        </w:rPr>
        <w:t xml:space="preserve"> </w:t>
      </w:r>
      <w:r w:rsidR="007070AA">
        <w:rPr>
          <w:sz w:val="24"/>
        </w:rPr>
        <w:t xml:space="preserve">Съезда </w:t>
      </w:r>
      <w:r w:rsidR="00482283">
        <w:rPr>
          <w:sz w:val="24"/>
        </w:rPr>
        <w:t>Союза «Новосибирская городская т</w:t>
      </w:r>
      <w:r w:rsidR="002B2456" w:rsidRPr="0043443C">
        <w:rPr>
          <w:sz w:val="24"/>
        </w:rPr>
        <w:t>оргово-промышленн</w:t>
      </w:r>
      <w:r w:rsidR="00482283">
        <w:rPr>
          <w:sz w:val="24"/>
        </w:rPr>
        <w:t>ая</w:t>
      </w:r>
      <w:r w:rsidR="002B2456" w:rsidRPr="0043443C">
        <w:rPr>
          <w:sz w:val="24"/>
        </w:rPr>
        <w:t xml:space="preserve"> палат</w:t>
      </w:r>
      <w:r w:rsidR="00482283">
        <w:rPr>
          <w:sz w:val="24"/>
        </w:rPr>
        <w:t>а»</w:t>
      </w:r>
      <w:r w:rsidR="002B2456" w:rsidRPr="0043443C">
        <w:rPr>
          <w:sz w:val="24"/>
        </w:rPr>
        <w:t xml:space="preserve"> от 1 </w:t>
      </w:r>
      <w:r w:rsidR="00482283">
        <w:rPr>
          <w:sz w:val="24"/>
        </w:rPr>
        <w:t>июня</w:t>
      </w:r>
      <w:r w:rsidR="002B2456" w:rsidRPr="0043443C">
        <w:rPr>
          <w:sz w:val="24"/>
        </w:rPr>
        <w:t xml:space="preserve"> 2016 г</w:t>
      </w:r>
      <w:r w:rsidR="002505B8" w:rsidRPr="0043443C">
        <w:rPr>
          <w:sz w:val="24"/>
        </w:rPr>
        <w:t>ода</w:t>
      </w:r>
      <w:r w:rsidR="00A861EA">
        <w:rPr>
          <w:sz w:val="24"/>
        </w:rPr>
        <w:t xml:space="preserve"> «</w:t>
      </w:r>
      <w:r w:rsidR="002B2456" w:rsidRPr="0043443C">
        <w:rPr>
          <w:sz w:val="24"/>
        </w:rPr>
        <w:t xml:space="preserve">О Положении </w:t>
      </w:r>
      <w:r w:rsidR="00A861EA">
        <w:rPr>
          <w:sz w:val="24"/>
        </w:rPr>
        <w:t>«О</w:t>
      </w:r>
      <w:r w:rsidR="002B2456" w:rsidRPr="0043443C">
        <w:rPr>
          <w:sz w:val="24"/>
        </w:rPr>
        <w:t xml:space="preserve"> порядке определения размера и способа уплаты вступительных и членских взносов </w:t>
      </w:r>
      <w:r w:rsidR="00482283">
        <w:rPr>
          <w:sz w:val="24"/>
        </w:rPr>
        <w:t>членами Союза «Новосибирская городская т</w:t>
      </w:r>
      <w:r w:rsidR="00482283" w:rsidRPr="0043443C">
        <w:rPr>
          <w:sz w:val="24"/>
        </w:rPr>
        <w:t>оргово-промышленн</w:t>
      </w:r>
      <w:r w:rsidR="00482283">
        <w:rPr>
          <w:sz w:val="24"/>
        </w:rPr>
        <w:t>ая</w:t>
      </w:r>
      <w:r w:rsidR="00482283" w:rsidRPr="0043443C">
        <w:rPr>
          <w:sz w:val="24"/>
        </w:rPr>
        <w:t xml:space="preserve"> палат</w:t>
      </w:r>
      <w:r w:rsidR="00482283">
        <w:rPr>
          <w:sz w:val="24"/>
        </w:rPr>
        <w:t>а».</w:t>
      </w:r>
    </w:p>
    <w:p w:rsidR="002B2456" w:rsidRPr="0043443C" w:rsidRDefault="002B2456" w:rsidP="002505B8">
      <w:pPr>
        <w:pStyle w:val="a3"/>
        <w:ind w:firstLine="567"/>
        <w:jc w:val="right"/>
        <w:rPr>
          <w:sz w:val="24"/>
        </w:rPr>
      </w:pPr>
    </w:p>
    <w:p w:rsidR="001533EB" w:rsidRPr="00102E14" w:rsidRDefault="00102E14" w:rsidP="00102E14">
      <w:pPr>
        <w:ind w:firstLine="709"/>
        <w:jc w:val="both"/>
      </w:pPr>
      <w:r>
        <w:t>1 </w:t>
      </w:r>
      <w:r w:rsidR="00A805A4" w:rsidRPr="00102E14">
        <w:t xml:space="preserve">Члены </w:t>
      </w:r>
      <w:r w:rsidR="00C36C8B" w:rsidRPr="00102E14">
        <w:t>Союза «</w:t>
      </w:r>
      <w:r w:rsidR="00A805A4" w:rsidRPr="00102E14">
        <w:t>Новосибирск</w:t>
      </w:r>
      <w:r w:rsidR="00C36C8B" w:rsidRPr="00102E14">
        <w:t>ая</w:t>
      </w:r>
      <w:r w:rsidR="00A805A4" w:rsidRPr="00102E14">
        <w:t xml:space="preserve"> городск</w:t>
      </w:r>
      <w:r w:rsidR="00C36C8B" w:rsidRPr="00102E14">
        <w:t>ая</w:t>
      </w:r>
      <w:r w:rsidR="00A805A4" w:rsidRPr="00102E14">
        <w:t xml:space="preserve"> торгово-промышленн</w:t>
      </w:r>
      <w:r w:rsidR="00C36C8B" w:rsidRPr="00102E14">
        <w:t>ая</w:t>
      </w:r>
      <w:r w:rsidR="00A805A4" w:rsidRPr="00102E14">
        <w:t xml:space="preserve"> палат</w:t>
      </w:r>
      <w:r w:rsidR="00C36C8B" w:rsidRPr="00102E14">
        <w:t>а</w:t>
      </w:r>
      <w:r w:rsidR="001C5342" w:rsidRPr="00102E14">
        <w:t>»</w:t>
      </w:r>
      <w:r w:rsidR="00A805A4" w:rsidRPr="00102E14">
        <w:t xml:space="preserve"> (НГТПП</w:t>
      </w:r>
      <w:r w:rsidR="003F024C" w:rsidRPr="00102E14">
        <w:t>, Палата</w:t>
      </w:r>
      <w:r w:rsidR="00482283">
        <w:t xml:space="preserve">) </w:t>
      </w:r>
      <w:r w:rsidR="00A805A4" w:rsidRPr="00102E14">
        <w:t>в соответствии с Законом Российской Федерации «О торгово-промышленных палатах в Российской Федерации», уплачивают вступительные и ежегодные членские  взносы в размере, определяемом руководящим органом</w:t>
      </w:r>
      <w:r w:rsidR="00A7614B" w:rsidRPr="00102E14">
        <w:t xml:space="preserve"> Союза «Новосибирская городская торгово-промышленная палата» </w:t>
      </w:r>
      <w:r w:rsidR="0039527B" w:rsidRPr="00102E14">
        <w:t xml:space="preserve">– Советом </w:t>
      </w:r>
      <w:r w:rsidR="00A805A4" w:rsidRPr="00102E14">
        <w:t xml:space="preserve">Палаты. </w:t>
      </w:r>
    </w:p>
    <w:p w:rsidR="009E3385" w:rsidRPr="0043443C" w:rsidRDefault="00482283" w:rsidP="001533EB">
      <w:pPr>
        <w:ind w:firstLine="709"/>
        <w:jc w:val="both"/>
      </w:pPr>
      <w:r>
        <w:t>Совет Палаты своим решением устанавливает</w:t>
      </w:r>
      <w:r w:rsidR="00A805A4" w:rsidRPr="0043443C">
        <w:t xml:space="preserve"> размер</w:t>
      </w:r>
      <w:r>
        <w:t>ы</w:t>
      </w:r>
      <w:r w:rsidR="00A805A4" w:rsidRPr="0043443C">
        <w:t xml:space="preserve"> </w:t>
      </w:r>
      <w:r>
        <w:t xml:space="preserve">вступительных и ежегодных членских </w:t>
      </w:r>
      <w:r w:rsidR="00A805A4" w:rsidRPr="0043443C">
        <w:t>взносов.</w:t>
      </w:r>
    </w:p>
    <w:p w:rsidR="002505B8" w:rsidRDefault="0039527B" w:rsidP="001533EB">
      <w:pPr>
        <w:ind w:firstLine="709"/>
        <w:jc w:val="both"/>
      </w:pPr>
      <w:r w:rsidRPr="001C5342">
        <w:t>Совет Палаты</w:t>
      </w:r>
      <w:r>
        <w:t xml:space="preserve"> не чаще одного раза в год может изменять размер вступительных и членских взносов с учетом ситуации в экономике страны и региона.</w:t>
      </w:r>
    </w:p>
    <w:p w:rsidR="007070AA" w:rsidRPr="0043443C" w:rsidRDefault="007070AA" w:rsidP="007070AA">
      <w:pPr>
        <w:ind w:firstLine="709"/>
        <w:jc w:val="both"/>
      </w:pPr>
    </w:p>
    <w:p w:rsidR="00A805A4" w:rsidRPr="00102E14" w:rsidRDefault="00102E14" w:rsidP="00102E14">
      <w:pPr>
        <w:ind w:firstLine="709"/>
        <w:jc w:val="both"/>
      </w:pPr>
      <w:r>
        <w:t>2 </w:t>
      </w:r>
      <w:r w:rsidR="00A805A4" w:rsidRPr="00102E14">
        <w:t>Вступительные взносы уплачиваются чле</w:t>
      </w:r>
      <w:r w:rsidR="00F079EF" w:rsidRPr="00102E14">
        <w:t xml:space="preserve">нами </w:t>
      </w:r>
      <w:r w:rsidR="00C36C8B" w:rsidRPr="00102E14">
        <w:t>Союза «</w:t>
      </w:r>
      <w:r w:rsidR="00F079EF" w:rsidRPr="00102E14">
        <w:t>Новосибирск</w:t>
      </w:r>
      <w:r w:rsidR="00C36C8B" w:rsidRPr="00102E14">
        <w:t>ая городская</w:t>
      </w:r>
      <w:r w:rsidR="00F079EF" w:rsidRPr="00102E14">
        <w:t xml:space="preserve"> </w:t>
      </w:r>
      <w:r w:rsidR="00A805A4" w:rsidRPr="00102E14">
        <w:t>торгово-промышленн</w:t>
      </w:r>
      <w:r w:rsidR="00C36C8B" w:rsidRPr="00102E14">
        <w:t>ая</w:t>
      </w:r>
      <w:r w:rsidR="00A805A4" w:rsidRPr="00102E14">
        <w:t xml:space="preserve"> палат</w:t>
      </w:r>
      <w:r w:rsidR="00C36C8B" w:rsidRPr="00102E14">
        <w:t>а»</w:t>
      </w:r>
      <w:r w:rsidR="00A805A4" w:rsidRPr="00102E14">
        <w:t xml:space="preserve"> в течени</w:t>
      </w:r>
      <w:r w:rsidR="00F079EF" w:rsidRPr="00102E14">
        <w:t>е месяца после принятия решения</w:t>
      </w:r>
      <w:r w:rsidR="009E3385" w:rsidRPr="00102E14">
        <w:t xml:space="preserve"> </w:t>
      </w:r>
      <w:r w:rsidR="00C36C8B" w:rsidRPr="00102E14">
        <w:t>Советом</w:t>
      </w:r>
      <w:r w:rsidR="00F079EF" w:rsidRPr="00102E14">
        <w:t xml:space="preserve"> </w:t>
      </w:r>
      <w:r w:rsidR="00C36C8B" w:rsidRPr="00102E14">
        <w:t>Союза «</w:t>
      </w:r>
      <w:r w:rsidR="00A805A4" w:rsidRPr="00102E14">
        <w:t>Новосибирск</w:t>
      </w:r>
      <w:r w:rsidR="00C36C8B" w:rsidRPr="00102E14">
        <w:t>ая</w:t>
      </w:r>
      <w:r w:rsidR="00A805A4" w:rsidRPr="00102E14">
        <w:t xml:space="preserve"> городск</w:t>
      </w:r>
      <w:r w:rsidR="00C36C8B" w:rsidRPr="00102E14">
        <w:t>ая</w:t>
      </w:r>
      <w:r w:rsidR="00A805A4" w:rsidRPr="00102E14">
        <w:t xml:space="preserve"> торгово-промышленн</w:t>
      </w:r>
      <w:r w:rsidR="00C36C8B" w:rsidRPr="00102E14">
        <w:t>ая</w:t>
      </w:r>
      <w:r w:rsidR="00A805A4" w:rsidRPr="00102E14">
        <w:t xml:space="preserve"> палат</w:t>
      </w:r>
      <w:r w:rsidR="00C36C8B" w:rsidRPr="00102E14">
        <w:t>а»</w:t>
      </w:r>
      <w:r w:rsidR="00A805A4" w:rsidRPr="00102E14">
        <w:t>, а членские взносы – в течение года, за который производится их уплата.</w:t>
      </w:r>
    </w:p>
    <w:p w:rsidR="007070AA" w:rsidRPr="0043443C" w:rsidRDefault="007070AA" w:rsidP="007070AA">
      <w:pPr>
        <w:ind w:firstLine="709"/>
        <w:jc w:val="both"/>
      </w:pPr>
    </w:p>
    <w:p w:rsidR="007107DE" w:rsidRDefault="00102E14" w:rsidP="0043443C">
      <w:pPr>
        <w:ind w:firstLine="709"/>
        <w:jc w:val="both"/>
      </w:pPr>
      <w:r>
        <w:t>3</w:t>
      </w:r>
      <w:proofErr w:type="gramStart"/>
      <w:r>
        <w:t> </w:t>
      </w:r>
      <w:r w:rsidR="00A805A4" w:rsidRPr="0043443C">
        <w:t>П</w:t>
      </w:r>
      <w:proofErr w:type="gramEnd"/>
      <w:r w:rsidR="00A805A4" w:rsidRPr="0043443C">
        <w:t xml:space="preserve">ри вступлении в члены </w:t>
      </w:r>
      <w:r w:rsidR="007107DE">
        <w:t>Союза «</w:t>
      </w:r>
      <w:r w:rsidR="00A805A4" w:rsidRPr="0043443C">
        <w:t>Новосибирск</w:t>
      </w:r>
      <w:r w:rsidR="007107DE">
        <w:t>ая</w:t>
      </w:r>
      <w:r w:rsidR="00A805A4" w:rsidRPr="0043443C">
        <w:t xml:space="preserve"> городс</w:t>
      </w:r>
      <w:r w:rsidR="00F079EF" w:rsidRPr="0043443C">
        <w:t>к</w:t>
      </w:r>
      <w:r w:rsidR="007107DE">
        <w:t>ая</w:t>
      </w:r>
      <w:r w:rsidR="00F079EF" w:rsidRPr="0043443C">
        <w:t xml:space="preserve"> торгово-промышленн</w:t>
      </w:r>
      <w:r w:rsidR="007107DE">
        <w:t>ая</w:t>
      </w:r>
      <w:r w:rsidR="00F079EF" w:rsidRPr="0043443C">
        <w:t xml:space="preserve"> палат</w:t>
      </w:r>
      <w:r w:rsidR="007107DE">
        <w:t>а»</w:t>
      </w:r>
      <w:r w:rsidR="00F079EF" w:rsidRPr="0043443C">
        <w:t xml:space="preserve"> </w:t>
      </w:r>
      <w:r w:rsidR="00A805A4" w:rsidRPr="0043443C">
        <w:t xml:space="preserve">уплачивается разовый </w:t>
      </w:r>
      <w:r w:rsidR="007107DE">
        <w:t>вступитель</w:t>
      </w:r>
      <w:r w:rsidR="00A805A4" w:rsidRPr="0043443C">
        <w:t xml:space="preserve">ный </w:t>
      </w:r>
      <w:r w:rsidR="005239EF">
        <w:t>(регистрационный)</w:t>
      </w:r>
      <w:r w:rsidR="003F024C">
        <w:t xml:space="preserve"> </w:t>
      </w:r>
      <w:r w:rsidR="00A805A4" w:rsidRPr="0043443C">
        <w:t xml:space="preserve">взнос в размере </w:t>
      </w:r>
      <w:r w:rsidR="005239EF" w:rsidRPr="005239EF">
        <w:rPr>
          <w:b/>
        </w:rPr>
        <w:t>3</w:t>
      </w:r>
      <w:r w:rsidR="005239EF">
        <w:rPr>
          <w:b/>
        </w:rPr>
        <w:t> </w:t>
      </w:r>
      <w:r w:rsidR="005239EF" w:rsidRPr="005239EF">
        <w:rPr>
          <w:b/>
        </w:rPr>
        <w:t>5</w:t>
      </w:r>
      <w:r w:rsidR="00A805A4" w:rsidRPr="005239EF">
        <w:rPr>
          <w:b/>
          <w:bCs/>
        </w:rPr>
        <w:t>00</w:t>
      </w:r>
      <w:r w:rsidR="005239EF">
        <w:rPr>
          <w:b/>
          <w:bCs/>
        </w:rPr>
        <w:t xml:space="preserve"> (Три тысячи пятьсот)</w:t>
      </w:r>
      <w:r w:rsidR="00A805A4" w:rsidRPr="005239EF">
        <w:rPr>
          <w:b/>
          <w:bCs/>
        </w:rPr>
        <w:t xml:space="preserve"> рублей</w:t>
      </w:r>
      <w:r w:rsidR="00A805A4" w:rsidRPr="005239EF">
        <w:t>.</w:t>
      </w:r>
    </w:p>
    <w:p w:rsidR="00482283" w:rsidRDefault="00482283" w:rsidP="0043443C">
      <w:pPr>
        <w:ind w:firstLine="709"/>
        <w:jc w:val="both"/>
      </w:pPr>
      <w:r>
        <w:t>4 Члены Союза «</w:t>
      </w:r>
      <w:r w:rsidRPr="0043443C">
        <w:t>Новосибирск</w:t>
      </w:r>
      <w:r>
        <w:t>ая</w:t>
      </w:r>
      <w:r w:rsidRPr="0043443C">
        <w:t xml:space="preserve"> городск</w:t>
      </w:r>
      <w:r>
        <w:t>ая</w:t>
      </w:r>
      <w:r w:rsidRPr="0043443C">
        <w:t xml:space="preserve"> торгово-промышленн</w:t>
      </w:r>
      <w:r>
        <w:t>ая</w:t>
      </w:r>
      <w:r w:rsidRPr="0043443C">
        <w:t xml:space="preserve"> палат</w:t>
      </w:r>
      <w:r>
        <w:t>а» уплачивают ежегодный членский взнос.</w:t>
      </w:r>
    </w:p>
    <w:p w:rsidR="001A3157" w:rsidRDefault="00A805A4" w:rsidP="0043443C">
      <w:pPr>
        <w:ind w:firstLine="709"/>
        <w:jc w:val="both"/>
      </w:pPr>
      <w:r w:rsidRPr="0043443C">
        <w:t>Сумма ежегодного членского взноса зависит от выбранного пакета услуг.</w:t>
      </w:r>
      <w:r w:rsidR="007107DE">
        <w:br/>
      </w:r>
      <w:r w:rsidRPr="0043443C">
        <w:t>Заявленные услуги и льготы по обслуживанию предоставляются в течение календарного года с момента своевременного и полного внесения ежегодного членского взноса.</w:t>
      </w:r>
    </w:p>
    <w:p w:rsidR="00482283" w:rsidRDefault="00A805A4" w:rsidP="0043443C">
      <w:pPr>
        <w:ind w:firstLine="709"/>
        <w:jc w:val="both"/>
      </w:pPr>
      <w:r w:rsidRPr="0043443C">
        <w:t xml:space="preserve">Возможность изменения пакета услуг </w:t>
      </w:r>
      <w:r w:rsidR="001A3157">
        <w:t>в сторону расширения</w:t>
      </w:r>
      <w:r w:rsidR="005239EF">
        <w:t xml:space="preserve"> </w:t>
      </w:r>
      <w:r w:rsidRPr="0043443C">
        <w:t>членами НГТП</w:t>
      </w:r>
      <w:r w:rsidR="003368E7" w:rsidRPr="0043443C">
        <w:t>П предоставляется по их заявке.</w:t>
      </w:r>
    </w:p>
    <w:p w:rsidR="00A805A4" w:rsidRDefault="00A805A4" w:rsidP="0043443C">
      <w:pPr>
        <w:ind w:firstLine="709"/>
        <w:jc w:val="both"/>
      </w:pPr>
      <w:r w:rsidRPr="0043443C">
        <w:t xml:space="preserve">Заявки на изменение пакета услуг подаются в НГТПП за месяц до их востребования. НГТПП предоставляет дополнительный пакет услуг после уплаты членского взноса </w:t>
      </w:r>
      <w:r w:rsidR="001A3157">
        <w:t xml:space="preserve">(доплаты разницы стоимости) </w:t>
      </w:r>
      <w:r w:rsidRPr="0043443C">
        <w:t>по заявленному пакету услуг.</w:t>
      </w:r>
    </w:p>
    <w:p w:rsidR="00A805A4" w:rsidRPr="0043443C" w:rsidRDefault="0054313D" w:rsidP="00102E14">
      <w:pPr>
        <w:ind w:firstLine="709"/>
        <w:jc w:val="both"/>
      </w:pPr>
      <w:r>
        <w:t>4.1</w:t>
      </w:r>
      <w:r w:rsidR="00102E14">
        <w:t> </w:t>
      </w:r>
      <w:r w:rsidR="00A805A4" w:rsidRPr="0043443C">
        <w:t xml:space="preserve">Члены НГТПП, </w:t>
      </w:r>
      <w:r w:rsidR="005239EF">
        <w:t>подавшие заявку на пакет услуг «Информационный»</w:t>
      </w:r>
      <w:r w:rsidR="003F024C">
        <w:t>,</w:t>
      </w:r>
      <w:r w:rsidR="005239EF">
        <w:t xml:space="preserve"> </w:t>
      </w:r>
      <w:r w:rsidR="00A805A4" w:rsidRPr="0043443C">
        <w:t>уплачиваю</w:t>
      </w:r>
      <w:r w:rsidR="005239EF">
        <w:t>т</w:t>
      </w:r>
      <w:r w:rsidR="00A805A4" w:rsidRPr="0043443C">
        <w:t xml:space="preserve"> </w:t>
      </w:r>
      <w:r w:rsidR="003F024C">
        <w:t xml:space="preserve">ежегодные </w:t>
      </w:r>
      <w:r w:rsidR="00A805A4" w:rsidRPr="0043443C">
        <w:t xml:space="preserve">членские взносы в размере </w:t>
      </w:r>
      <w:r w:rsidR="00CC391C" w:rsidRPr="00CC391C">
        <w:rPr>
          <w:b/>
        </w:rPr>
        <w:t>5</w:t>
      </w:r>
      <w:r w:rsidR="00637FD6" w:rsidRPr="00CC391C">
        <w:rPr>
          <w:b/>
        </w:rPr>
        <w:t> </w:t>
      </w:r>
      <w:r w:rsidR="00CC391C" w:rsidRPr="00CC391C">
        <w:rPr>
          <w:b/>
        </w:rPr>
        <w:t>0</w:t>
      </w:r>
      <w:r w:rsidR="00A805A4" w:rsidRPr="00CC391C">
        <w:rPr>
          <w:b/>
          <w:bCs/>
        </w:rPr>
        <w:t>00</w:t>
      </w:r>
      <w:r w:rsidR="00637FD6">
        <w:rPr>
          <w:b/>
          <w:bCs/>
        </w:rPr>
        <w:t xml:space="preserve">  (</w:t>
      </w:r>
      <w:r w:rsidR="00CC391C">
        <w:rPr>
          <w:b/>
          <w:bCs/>
        </w:rPr>
        <w:t>Пять тысяч</w:t>
      </w:r>
      <w:r w:rsidR="00637FD6">
        <w:rPr>
          <w:b/>
          <w:bCs/>
        </w:rPr>
        <w:t>)</w:t>
      </w:r>
      <w:r w:rsidR="00A805A4" w:rsidRPr="0043443C">
        <w:rPr>
          <w:b/>
          <w:bCs/>
        </w:rPr>
        <w:t xml:space="preserve"> рублей</w:t>
      </w:r>
      <w:r w:rsidR="003F024C">
        <w:rPr>
          <w:b/>
          <w:bCs/>
        </w:rPr>
        <w:t xml:space="preserve"> </w:t>
      </w:r>
      <w:r w:rsidR="003F024C" w:rsidRPr="003F024C">
        <w:rPr>
          <w:bCs/>
        </w:rPr>
        <w:t xml:space="preserve">и </w:t>
      </w:r>
      <w:r w:rsidR="00F079EF" w:rsidRPr="003F024C">
        <w:t xml:space="preserve"> </w:t>
      </w:r>
      <w:r w:rsidR="00F079EF" w:rsidRPr="0043443C">
        <w:t xml:space="preserve">имеют право </w:t>
      </w:r>
      <w:r w:rsidR="00A805A4" w:rsidRPr="0043443C">
        <w:t>на получение следующего пакета услуг:</w:t>
      </w:r>
    </w:p>
    <w:p w:rsidR="00A805A4" w:rsidRPr="00102E14" w:rsidRDefault="00A805A4" w:rsidP="00102E14">
      <w:pPr>
        <w:jc w:val="center"/>
        <w:rPr>
          <w:b/>
        </w:rPr>
      </w:pPr>
      <w:r w:rsidRPr="00102E14">
        <w:rPr>
          <w:b/>
        </w:rPr>
        <w:t>«Информационный»</w:t>
      </w:r>
    </w:p>
    <w:p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 xml:space="preserve">участие в работе </w:t>
      </w:r>
      <w:r w:rsidR="001C5342">
        <w:t>Съезда</w:t>
      </w:r>
      <w:r w:rsidRPr="0043443C">
        <w:t xml:space="preserve"> членов </w:t>
      </w:r>
      <w:r w:rsidR="00637FD6" w:rsidRPr="0043443C">
        <w:t>Союз</w:t>
      </w:r>
      <w:r w:rsidR="00637FD6">
        <w:t>а</w:t>
      </w:r>
      <w:r w:rsidR="00637FD6" w:rsidRPr="0043443C">
        <w:t xml:space="preserve"> «Новосибирская городская торгово-промышленная палата»</w:t>
      </w:r>
      <w:r w:rsidRPr="0043443C">
        <w:t>;</w:t>
      </w:r>
    </w:p>
    <w:p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 xml:space="preserve">получение информации о делегациях, приезжающих в Новосибирскую область по линии администрации Новосибирской области и </w:t>
      </w:r>
      <w:r w:rsidR="001C5342">
        <w:t>м</w:t>
      </w:r>
      <w:r w:rsidRPr="0043443C">
        <w:t xml:space="preserve">эрии </w:t>
      </w:r>
      <w:proofErr w:type="gramStart"/>
      <w:r w:rsidRPr="0043443C">
        <w:t>г</w:t>
      </w:r>
      <w:proofErr w:type="gramEnd"/>
      <w:r w:rsidRPr="0043443C">
        <w:t>.</w:t>
      </w:r>
      <w:r w:rsidR="00DF16CA" w:rsidRPr="0043443C">
        <w:t xml:space="preserve"> </w:t>
      </w:r>
      <w:r w:rsidRPr="0043443C">
        <w:t>Новосибирска;</w:t>
      </w:r>
    </w:p>
    <w:p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lastRenderedPageBreak/>
        <w:t xml:space="preserve">участие в обсуждении, организуемом </w:t>
      </w:r>
      <w:r w:rsidR="003F024C">
        <w:t>П</w:t>
      </w:r>
      <w:r w:rsidRPr="0043443C">
        <w:t>алатой нормативно-правовых актов, создающих законодательную базу развития предпринимательства;</w:t>
      </w:r>
    </w:p>
    <w:p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 xml:space="preserve">участие в организуемых </w:t>
      </w:r>
      <w:r w:rsidR="007A00FE">
        <w:t>П</w:t>
      </w:r>
      <w:r w:rsidRPr="0043443C">
        <w:t>алатой семинарах, конференциях, «круглых столах», кроме случаев их проведения на коммерческой основе;</w:t>
      </w:r>
    </w:p>
    <w:p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>участие в работе комитетов и комиссий, действующих при НГТПП по различным  отраслям и направлениям;</w:t>
      </w:r>
    </w:p>
    <w:p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 xml:space="preserve">размещение информации об организации в базе данных членов </w:t>
      </w:r>
      <w:r w:rsidR="007A00FE">
        <w:t>П</w:t>
      </w:r>
      <w:r w:rsidRPr="0043443C">
        <w:t>алаты (на сайте НГТПП, справочниках НГТПП и др.);</w:t>
      </w:r>
    </w:p>
    <w:p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>бесплатная подписка на бюллетень «Ваш надежный партнер»,</w:t>
      </w:r>
      <w:r w:rsidR="00F079EF" w:rsidRPr="0043443C">
        <w:t xml:space="preserve"> </w:t>
      </w:r>
      <w:r w:rsidRPr="0043443C">
        <w:t xml:space="preserve">рассылка по </w:t>
      </w:r>
      <w:r w:rsidRPr="0043443C">
        <w:rPr>
          <w:lang w:val="en-US"/>
        </w:rPr>
        <w:t>e</w:t>
      </w:r>
      <w:r w:rsidRPr="0043443C">
        <w:t>-</w:t>
      </w:r>
      <w:r w:rsidRPr="0043443C">
        <w:rPr>
          <w:lang w:val="en-US"/>
        </w:rPr>
        <w:t>mail</w:t>
      </w:r>
      <w:r w:rsidR="00E1738A">
        <w:t xml:space="preserve"> либо почтой</w:t>
      </w:r>
      <w:r w:rsidRPr="0043443C">
        <w:t>;</w:t>
      </w:r>
    </w:p>
    <w:p w:rsidR="00A805A4" w:rsidRPr="0043443C" w:rsidRDefault="002B6A91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>
        <w:t>предоставление</w:t>
      </w:r>
      <w:r w:rsidR="00A805A4" w:rsidRPr="0043443C">
        <w:t xml:space="preserve"> информации о членах </w:t>
      </w:r>
      <w:r w:rsidR="007A00FE">
        <w:t>П</w:t>
      </w:r>
      <w:r w:rsidR="00A805A4" w:rsidRPr="0043443C">
        <w:t xml:space="preserve">алаты по запросам, поступающим в </w:t>
      </w:r>
      <w:r w:rsidR="007A00FE">
        <w:t>НГТПП</w:t>
      </w:r>
      <w:r w:rsidR="00A805A4" w:rsidRPr="0043443C">
        <w:t>;</w:t>
      </w:r>
    </w:p>
    <w:p w:rsidR="00A805A4" w:rsidRDefault="00A805A4" w:rsidP="007070AA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>предоставление информации о выставочно-ярмарочных мероприяти</w:t>
      </w:r>
      <w:r w:rsidR="007A00FE">
        <w:t>ях</w:t>
      </w:r>
      <w:r w:rsidRPr="0043443C">
        <w:t>, проводимых в России и за рубежом</w:t>
      </w:r>
      <w:r w:rsidR="002B6A91">
        <w:t>;</w:t>
      </w:r>
    </w:p>
    <w:p w:rsidR="002B6A91" w:rsidRDefault="002B6A91" w:rsidP="007070AA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>
        <w:t>пользование справочными и информационными ресурсами библиотеки НГТПП с возможностью копирования материалов;</w:t>
      </w:r>
    </w:p>
    <w:p w:rsidR="002B6A91" w:rsidRDefault="002B6A91" w:rsidP="007070AA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>
        <w:t>размещение новостей членов Палаты на сайте НГТПП;</w:t>
      </w:r>
    </w:p>
    <w:p w:rsidR="002B6A91" w:rsidRDefault="002B6A91" w:rsidP="007070AA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>
        <w:t>предоставление информации о мероприятиях, проводимых НТПП и ТПП РФ.</w:t>
      </w:r>
    </w:p>
    <w:p w:rsidR="007070AA" w:rsidRPr="0043443C" w:rsidRDefault="007070AA" w:rsidP="007070AA">
      <w:pPr>
        <w:ind w:left="567"/>
        <w:jc w:val="both"/>
      </w:pPr>
    </w:p>
    <w:p w:rsidR="009E3385" w:rsidRPr="00102E14" w:rsidRDefault="0054313D" w:rsidP="00102E14">
      <w:pPr>
        <w:ind w:firstLine="709"/>
      </w:pPr>
      <w:r>
        <w:t>4.2</w:t>
      </w:r>
      <w:r w:rsidR="00102E14">
        <w:t> </w:t>
      </w:r>
      <w:r w:rsidR="007A00FE" w:rsidRPr="00102E14">
        <w:t>Члены НГТПП, подавшие заявку на пакет услуг «</w:t>
      </w:r>
      <w:r w:rsidR="000209BF" w:rsidRPr="00102E14">
        <w:t>Базов</w:t>
      </w:r>
      <w:r w:rsidR="007A00FE" w:rsidRPr="00102E14">
        <w:t xml:space="preserve">ый», уплачивают ежегодные членские взносы в размере </w:t>
      </w:r>
      <w:r w:rsidR="000209BF" w:rsidRPr="003E24CB">
        <w:rPr>
          <w:b/>
        </w:rPr>
        <w:t>6</w:t>
      </w:r>
      <w:r w:rsidR="007A00FE" w:rsidRPr="003E24CB">
        <w:rPr>
          <w:b/>
        </w:rPr>
        <w:t xml:space="preserve"> 500 (</w:t>
      </w:r>
      <w:r w:rsidR="000209BF" w:rsidRPr="003E24CB">
        <w:rPr>
          <w:b/>
        </w:rPr>
        <w:t>Шесть</w:t>
      </w:r>
      <w:r w:rsidR="007A00FE" w:rsidRPr="003E24CB">
        <w:rPr>
          <w:b/>
        </w:rPr>
        <w:t xml:space="preserve"> тысяч пятьсот) рублей</w:t>
      </w:r>
      <w:r w:rsidR="007A00FE" w:rsidRPr="00102E14">
        <w:t xml:space="preserve"> и  имеют право на получение следующего пакета услуг:</w:t>
      </w:r>
    </w:p>
    <w:p w:rsidR="00A805A4" w:rsidRPr="0043443C" w:rsidRDefault="00A805A4" w:rsidP="007A00FE">
      <w:pPr>
        <w:jc w:val="center"/>
        <w:rPr>
          <w:b/>
          <w:bCs/>
          <w:caps/>
        </w:rPr>
      </w:pPr>
      <w:r w:rsidRPr="0043443C">
        <w:rPr>
          <w:b/>
          <w:bCs/>
          <w:caps/>
        </w:rPr>
        <w:t>«Базовый»</w:t>
      </w:r>
    </w:p>
    <w:p w:rsidR="00A805A4" w:rsidRPr="0043443C" w:rsidRDefault="000209BF" w:rsidP="000209BF">
      <w:pPr>
        <w:ind w:firstLine="567"/>
        <w:jc w:val="both"/>
      </w:pPr>
      <w:r>
        <w:t xml:space="preserve">включает </w:t>
      </w:r>
      <w:r w:rsidR="00A805A4" w:rsidRPr="0043443C">
        <w:t>весь перечень услуг пакета «Информационного» и дополнительно:</w:t>
      </w:r>
    </w:p>
    <w:p w:rsidR="00A805A4" w:rsidRPr="0043443C" w:rsidRDefault="00A805A4" w:rsidP="007070AA">
      <w:pPr>
        <w:numPr>
          <w:ilvl w:val="1"/>
          <w:numId w:val="29"/>
        </w:numPr>
        <w:tabs>
          <w:tab w:val="clear" w:pos="1440"/>
          <w:tab w:val="num" w:pos="720"/>
        </w:tabs>
        <w:ind w:left="0" w:firstLine="567"/>
        <w:jc w:val="both"/>
      </w:pPr>
      <w:r w:rsidRPr="0043443C">
        <w:t xml:space="preserve">предоставление скидки до </w:t>
      </w:r>
      <w:r w:rsidR="00487813" w:rsidRPr="0043443C">
        <w:t>1</w:t>
      </w:r>
      <w:r w:rsidRPr="0043443C">
        <w:t>0% на размещение одного рекламного блока оговоренной площади в каждом выпуске бюллетеня НГТПП  «Ваш надежный партнер»;</w:t>
      </w:r>
    </w:p>
    <w:p w:rsidR="00A805A4" w:rsidRPr="0043443C" w:rsidRDefault="00A805A4" w:rsidP="007070AA">
      <w:pPr>
        <w:numPr>
          <w:ilvl w:val="1"/>
          <w:numId w:val="29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 xml:space="preserve">размещение коммерческих предложений на сайте НГТПП со скидкой </w:t>
      </w:r>
      <w:r w:rsidR="00487813" w:rsidRPr="0043443C">
        <w:t>до 1</w:t>
      </w:r>
      <w:r w:rsidRPr="0043443C">
        <w:t>0%;</w:t>
      </w:r>
    </w:p>
    <w:p w:rsidR="00A805A4" w:rsidRDefault="00A805A4" w:rsidP="007070AA">
      <w:pPr>
        <w:numPr>
          <w:ilvl w:val="1"/>
          <w:numId w:val="29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 xml:space="preserve">включение членов </w:t>
      </w:r>
      <w:r w:rsidR="00A7614B">
        <w:t>П</w:t>
      </w:r>
      <w:r w:rsidRPr="0043443C">
        <w:t xml:space="preserve">алаты по согласованию с </w:t>
      </w:r>
      <w:r w:rsidR="00A7614B">
        <w:t>Советом НГТПП</w:t>
      </w:r>
      <w:r w:rsidRPr="0043443C">
        <w:t xml:space="preserve"> в координационные советы, экспертные группы, создаваемые на различных уровнях власти</w:t>
      </w:r>
      <w:r w:rsidR="00A7614B">
        <w:t>,</w:t>
      </w:r>
      <w:r w:rsidRPr="0043443C">
        <w:t xml:space="preserve"> по разработке и обсуждению нормативно-правовых актов, касающихся вопросов развития предпринимательства;</w:t>
      </w:r>
    </w:p>
    <w:p w:rsidR="00F65B8F" w:rsidRPr="00F65B8F" w:rsidRDefault="00F65B8F" w:rsidP="007070AA">
      <w:pPr>
        <w:numPr>
          <w:ilvl w:val="1"/>
          <w:numId w:val="29"/>
        </w:numPr>
        <w:tabs>
          <w:tab w:val="clear" w:pos="1440"/>
          <w:tab w:val="num" w:pos="0"/>
        </w:tabs>
        <w:ind w:left="0" w:firstLine="567"/>
        <w:jc w:val="both"/>
      </w:pPr>
      <w:r w:rsidRPr="00F65B8F">
        <w:rPr>
          <w:color w:val="030303"/>
          <w:shd w:val="clear" w:color="auto" w:fill="FFFFFF"/>
        </w:rPr>
        <w:t>консультации по вопросам предпринимательской деятельности;</w:t>
      </w:r>
    </w:p>
    <w:p w:rsidR="00F65B8F" w:rsidRPr="00F65B8F" w:rsidRDefault="00F65B8F" w:rsidP="007070AA">
      <w:pPr>
        <w:numPr>
          <w:ilvl w:val="1"/>
          <w:numId w:val="29"/>
        </w:numPr>
        <w:tabs>
          <w:tab w:val="clear" w:pos="1440"/>
          <w:tab w:val="num" w:pos="0"/>
        </w:tabs>
        <w:ind w:left="0" w:firstLine="567"/>
        <w:jc w:val="both"/>
      </w:pPr>
      <w:r w:rsidRPr="00F65B8F">
        <w:rPr>
          <w:color w:val="030303"/>
          <w:shd w:val="clear" w:color="auto" w:fill="FFFFFF"/>
        </w:rPr>
        <w:t>участие в деловых встречах, переговорах с представителями деловых кругов России и зарубежья, организуемых НГТПП</w:t>
      </w:r>
      <w:r>
        <w:rPr>
          <w:color w:val="030303"/>
          <w:shd w:val="clear" w:color="auto" w:fill="FFFFFF"/>
        </w:rPr>
        <w:t>;</w:t>
      </w:r>
    </w:p>
    <w:p w:rsidR="00F65B8F" w:rsidRPr="00B108FD" w:rsidRDefault="00B108FD" w:rsidP="007070AA">
      <w:pPr>
        <w:numPr>
          <w:ilvl w:val="1"/>
          <w:numId w:val="29"/>
        </w:numPr>
        <w:tabs>
          <w:tab w:val="clear" w:pos="1440"/>
          <w:tab w:val="num" w:pos="0"/>
        </w:tabs>
        <w:ind w:left="0" w:firstLine="567"/>
        <w:jc w:val="both"/>
      </w:pPr>
      <w:r w:rsidRPr="00F65B8F">
        <w:rPr>
          <w:color w:val="030303"/>
          <w:shd w:val="clear" w:color="auto" w:fill="FFFFFF"/>
        </w:rPr>
        <w:t>консультации по преимуществам разрешения споров Третейским судом при НГТПП</w:t>
      </w:r>
      <w:r>
        <w:rPr>
          <w:color w:val="030303"/>
          <w:shd w:val="clear" w:color="auto" w:fill="FFFFFF"/>
        </w:rPr>
        <w:t>;</w:t>
      </w:r>
    </w:p>
    <w:p w:rsidR="00B108FD" w:rsidRPr="0054313D" w:rsidRDefault="00B108FD" w:rsidP="007070AA">
      <w:pPr>
        <w:numPr>
          <w:ilvl w:val="1"/>
          <w:numId w:val="29"/>
        </w:numPr>
        <w:tabs>
          <w:tab w:val="clear" w:pos="1440"/>
          <w:tab w:val="num" w:pos="0"/>
        </w:tabs>
        <w:ind w:left="0" w:firstLine="567"/>
        <w:jc w:val="both"/>
      </w:pPr>
      <w:r w:rsidRPr="00F65B8F">
        <w:rPr>
          <w:color w:val="030303"/>
          <w:shd w:val="clear" w:color="auto" w:fill="FFFFFF"/>
        </w:rPr>
        <w:t>участие в проектах, осуществляемых НГТПП.</w:t>
      </w:r>
    </w:p>
    <w:p w:rsidR="0054313D" w:rsidRDefault="0054313D" w:rsidP="0054313D">
      <w:pPr>
        <w:ind w:left="567"/>
        <w:jc w:val="both"/>
        <w:rPr>
          <w:color w:val="030303"/>
          <w:shd w:val="clear" w:color="auto" w:fill="FFFFFF"/>
          <w:lang w:val="en-US"/>
        </w:rPr>
      </w:pPr>
    </w:p>
    <w:p w:rsidR="0054313D" w:rsidRDefault="0054313D" w:rsidP="00924690">
      <w:pPr>
        <w:ind w:firstLine="709"/>
        <w:jc w:val="both"/>
        <w:rPr>
          <w:color w:val="030303"/>
          <w:shd w:val="clear" w:color="auto" w:fill="FFFFFF"/>
        </w:rPr>
      </w:pPr>
      <w:r w:rsidRPr="0054313D">
        <w:rPr>
          <w:color w:val="030303"/>
          <w:shd w:val="clear" w:color="auto" w:fill="FFFFFF"/>
        </w:rPr>
        <w:t>5</w:t>
      </w:r>
      <w:r>
        <w:rPr>
          <w:color w:val="030303"/>
          <w:shd w:val="clear" w:color="auto" w:fill="FFFFFF"/>
          <w:lang w:val="en-US"/>
        </w:rPr>
        <w:t> </w:t>
      </w:r>
      <w:r>
        <w:rPr>
          <w:color w:val="030303"/>
          <w:shd w:val="clear" w:color="auto" w:fill="FFFFFF"/>
        </w:rPr>
        <w:t xml:space="preserve">Своевременная уплата вступительных, членских и иных взносов согласно статье 21 Устава НГТПП является </w:t>
      </w:r>
      <w:r w:rsidR="00924690">
        <w:rPr>
          <w:color w:val="030303"/>
          <w:shd w:val="clear" w:color="auto" w:fill="FFFFFF"/>
        </w:rPr>
        <w:t>обязанностью члена Палаты.</w:t>
      </w:r>
    </w:p>
    <w:p w:rsidR="00924690" w:rsidRPr="0054313D" w:rsidRDefault="00924690" w:rsidP="00924690">
      <w:pPr>
        <w:ind w:firstLine="709"/>
        <w:jc w:val="both"/>
      </w:pPr>
      <w:r>
        <w:rPr>
          <w:color w:val="030303"/>
          <w:shd w:val="clear" w:color="auto" w:fill="FFFFFF"/>
        </w:rPr>
        <w:t>Член Палаты, не выполняющий эту обязанность, может быть исключен из состава НГТПП по решению Совета Палаты в соответствии со статьей 22 Устава НГТПП.</w:t>
      </w:r>
    </w:p>
    <w:sectPr w:rsidR="00924690" w:rsidRPr="0054313D" w:rsidSect="00637FD6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E3" w:rsidRDefault="00AB19E3" w:rsidP="00637FD6">
      <w:r>
        <w:separator/>
      </w:r>
    </w:p>
  </w:endnote>
  <w:endnote w:type="continuationSeparator" w:id="0">
    <w:p w:rsidR="00AB19E3" w:rsidRDefault="00AB19E3" w:rsidP="0063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D6" w:rsidRDefault="00637FD6">
    <w:pPr>
      <w:pStyle w:val="a7"/>
      <w:jc w:val="right"/>
    </w:pPr>
    <w:fldSimple w:instr="PAGE   \* MERGEFORMAT">
      <w:r w:rsidR="00CC391C">
        <w:rPr>
          <w:noProof/>
        </w:rPr>
        <w:t>1</w:t>
      </w:r>
    </w:fldSimple>
  </w:p>
  <w:p w:rsidR="00637FD6" w:rsidRDefault="00637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E3" w:rsidRDefault="00AB19E3" w:rsidP="00637FD6">
      <w:r>
        <w:separator/>
      </w:r>
    </w:p>
  </w:footnote>
  <w:footnote w:type="continuationSeparator" w:id="0">
    <w:p w:rsidR="00AB19E3" w:rsidRDefault="00AB19E3" w:rsidP="00637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C7"/>
    <w:multiLevelType w:val="hybridMultilevel"/>
    <w:tmpl w:val="22EC19E6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6F00"/>
    <w:multiLevelType w:val="hybridMultilevel"/>
    <w:tmpl w:val="4A8A26BC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29D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F3E31"/>
    <w:multiLevelType w:val="hybridMultilevel"/>
    <w:tmpl w:val="408A6F72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12EB9"/>
    <w:multiLevelType w:val="hybridMultilevel"/>
    <w:tmpl w:val="5A9A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A64FF"/>
    <w:multiLevelType w:val="hybridMultilevel"/>
    <w:tmpl w:val="C874872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0D204008"/>
    <w:multiLevelType w:val="hybridMultilevel"/>
    <w:tmpl w:val="53544F72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637B4"/>
    <w:multiLevelType w:val="hybridMultilevel"/>
    <w:tmpl w:val="4830BB50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C2F1E"/>
    <w:multiLevelType w:val="hybridMultilevel"/>
    <w:tmpl w:val="A8D8CF4C"/>
    <w:lvl w:ilvl="0" w:tplc="A6E4265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8">
    <w:nsid w:val="23360276"/>
    <w:multiLevelType w:val="hybridMultilevel"/>
    <w:tmpl w:val="0C8E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F2EFB"/>
    <w:multiLevelType w:val="hybridMultilevel"/>
    <w:tmpl w:val="FAAE9D8E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0">
    <w:nsid w:val="31B40272"/>
    <w:multiLevelType w:val="hybridMultilevel"/>
    <w:tmpl w:val="3D065C42"/>
    <w:lvl w:ilvl="0" w:tplc="F156141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B073757"/>
    <w:multiLevelType w:val="hybridMultilevel"/>
    <w:tmpl w:val="8638BB70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D1D18"/>
    <w:multiLevelType w:val="hybridMultilevel"/>
    <w:tmpl w:val="A5E2532C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21C53"/>
    <w:multiLevelType w:val="hybridMultilevel"/>
    <w:tmpl w:val="C29C7024"/>
    <w:lvl w:ilvl="0" w:tplc="A6E42650">
      <w:start w:val="1"/>
      <w:numFmt w:val="bullet"/>
      <w:lvlText w:val="-"/>
      <w:lvlJc w:val="left"/>
      <w:pPr>
        <w:tabs>
          <w:tab w:val="num" w:pos="3246"/>
        </w:tabs>
        <w:ind w:left="3246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>
    <w:nsid w:val="448B575D"/>
    <w:multiLevelType w:val="hybridMultilevel"/>
    <w:tmpl w:val="C8748728"/>
    <w:lvl w:ilvl="0" w:tplc="A6E42650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C7975A9"/>
    <w:multiLevelType w:val="hybridMultilevel"/>
    <w:tmpl w:val="4A8A26BC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2C38DF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29D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5435F"/>
    <w:multiLevelType w:val="hybridMultilevel"/>
    <w:tmpl w:val="AA868980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740EA"/>
    <w:multiLevelType w:val="hybridMultilevel"/>
    <w:tmpl w:val="465EFEB8"/>
    <w:lvl w:ilvl="0" w:tplc="A6E4265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>
    <w:nsid w:val="58C6637C"/>
    <w:multiLevelType w:val="hybridMultilevel"/>
    <w:tmpl w:val="D31EC15E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9">
    <w:nsid w:val="598A3A65"/>
    <w:multiLevelType w:val="hybridMultilevel"/>
    <w:tmpl w:val="9F04F8AE"/>
    <w:lvl w:ilvl="0" w:tplc="00FE8F1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902919"/>
    <w:multiLevelType w:val="hybridMultilevel"/>
    <w:tmpl w:val="C78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949DF"/>
    <w:multiLevelType w:val="hybridMultilevel"/>
    <w:tmpl w:val="A55AD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2DE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A4F9D"/>
    <w:multiLevelType w:val="hybridMultilevel"/>
    <w:tmpl w:val="03AE7ADC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C48B6"/>
    <w:multiLevelType w:val="hybridMultilevel"/>
    <w:tmpl w:val="4C56E826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72E1B"/>
    <w:multiLevelType w:val="hybridMultilevel"/>
    <w:tmpl w:val="E5CC6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811D4"/>
    <w:multiLevelType w:val="hybridMultilevel"/>
    <w:tmpl w:val="3A96FFC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6">
    <w:nsid w:val="7833158A"/>
    <w:multiLevelType w:val="hybridMultilevel"/>
    <w:tmpl w:val="DEE8FFD2"/>
    <w:lvl w:ilvl="0" w:tplc="646623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86E64F8"/>
    <w:multiLevelType w:val="hybridMultilevel"/>
    <w:tmpl w:val="FAAE9D8E"/>
    <w:lvl w:ilvl="0" w:tplc="A6E42650">
      <w:start w:val="1"/>
      <w:numFmt w:val="bullet"/>
      <w:lvlText w:val="-"/>
      <w:lvlJc w:val="left"/>
      <w:pPr>
        <w:tabs>
          <w:tab w:val="num" w:pos="2178"/>
        </w:tabs>
        <w:ind w:left="2178" w:hanging="3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8">
    <w:nsid w:val="79CE304F"/>
    <w:multiLevelType w:val="hybridMultilevel"/>
    <w:tmpl w:val="DEE8FF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A35166B"/>
    <w:multiLevelType w:val="hybridMultilevel"/>
    <w:tmpl w:val="5CA69FB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A79431D"/>
    <w:multiLevelType w:val="hybridMultilevel"/>
    <w:tmpl w:val="6BFC0EDC"/>
    <w:lvl w:ilvl="0" w:tplc="BF14FFF8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21"/>
  </w:num>
  <w:num w:numId="2">
    <w:abstractNumId w:val="26"/>
  </w:num>
  <w:num w:numId="3">
    <w:abstractNumId w:val="28"/>
  </w:num>
  <w:num w:numId="4">
    <w:abstractNumId w:val="3"/>
  </w:num>
  <w:num w:numId="5">
    <w:abstractNumId w:val="25"/>
  </w:num>
  <w:num w:numId="6">
    <w:abstractNumId w:val="29"/>
  </w:num>
  <w:num w:numId="7">
    <w:abstractNumId w:val="9"/>
  </w:num>
  <w:num w:numId="8">
    <w:abstractNumId w:val="27"/>
  </w:num>
  <w:num w:numId="9">
    <w:abstractNumId w:val="18"/>
  </w:num>
  <w:num w:numId="10">
    <w:abstractNumId w:val="24"/>
  </w:num>
  <w:num w:numId="11">
    <w:abstractNumId w:val="22"/>
  </w:num>
  <w:num w:numId="12">
    <w:abstractNumId w:val="23"/>
  </w:num>
  <w:num w:numId="13">
    <w:abstractNumId w:val="13"/>
  </w:num>
  <w:num w:numId="14">
    <w:abstractNumId w:val="17"/>
  </w:num>
  <w:num w:numId="15">
    <w:abstractNumId w:val="16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20"/>
  </w:num>
  <w:num w:numId="21">
    <w:abstractNumId w:val="6"/>
  </w:num>
  <w:num w:numId="22">
    <w:abstractNumId w:val="12"/>
  </w:num>
  <w:num w:numId="23">
    <w:abstractNumId w:val="5"/>
  </w:num>
  <w:num w:numId="24">
    <w:abstractNumId w:val="8"/>
  </w:num>
  <w:num w:numId="25">
    <w:abstractNumId w:val="2"/>
  </w:num>
  <w:num w:numId="26">
    <w:abstractNumId w:val="0"/>
  </w:num>
  <w:num w:numId="27">
    <w:abstractNumId w:val="1"/>
  </w:num>
  <w:num w:numId="28">
    <w:abstractNumId w:val="10"/>
  </w:num>
  <w:num w:numId="29">
    <w:abstractNumId w:val="15"/>
  </w:num>
  <w:num w:numId="30">
    <w:abstractNumId w:val="3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057"/>
    <w:rsid w:val="00016F1B"/>
    <w:rsid w:val="000209BF"/>
    <w:rsid w:val="00086E97"/>
    <w:rsid w:val="00102E14"/>
    <w:rsid w:val="001533EB"/>
    <w:rsid w:val="001A3157"/>
    <w:rsid w:val="001C5342"/>
    <w:rsid w:val="001D6D9B"/>
    <w:rsid w:val="002505B8"/>
    <w:rsid w:val="00251B3C"/>
    <w:rsid w:val="002B2456"/>
    <w:rsid w:val="002B6A91"/>
    <w:rsid w:val="002D007B"/>
    <w:rsid w:val="002E0727"/>
    <w:rsid w:val="003368E7"/>
    <w:rsid w:val="00343421"/>
    <w:rsid w:val="0039527B"/>
    <w:rsid w:val="003E24CB"/>
    <w:rsid w:val="003F024C"/>
    <w:rsid w:val="0043443C"/>
    <w:rsid w:val="004414D4"/>
    <w:rsid w:val="00482283"/>
    <w:rsid w:val="00487813"/>
    <w:rsid w:val="004A3057"/>
    <w:rsid w:val="005239EF"/>
    <w:rsid w:val="0054313D"/>
    <w:rsid w:val="006067EF"/>
    <w:rsid w:val="00637FD6"/>
    <w:rsid w:val="007070AA"/>
    <w:rsid w:val="007107DE"/>
    <w:rsid w:val="007308C1"/>
    <w:rsid w:val="0078381F"/>
    <w:rsid w:val="00783FF7"/>
    <w:rsid w:val="007A00FE"/>
    <w:rsid w:val="008415B2"/>
    <w:rsid w:val="008879A8"/>
    <w:rsid w:val="00924690"/>
    <w:rsid w:val="0099027A"/>
    <w:rsid w:val="009E3385"/>
    <w:rsid w:val="00A1047D"/>
    <w:rsid w:val="00A7614B"/>
    <w:rsid w:val="00A805A4"/>
    <w:rsid w:val="00A861EA"/>
    <w:rsid w:val="00AB19E3"/>
    <w:rsid w:val="00B108FD"/>
    <w:rsid w:val="00B9153A"/>
    <w:rsid w:val="00C23BFA"/>
    <w:rsid w:val="00C36C8B"/>
    <w:rsid w:val="00CB7943"/>
    <w:rsid w:val="00CC391C"/>
    <w:rsid w:val="00D507AD"/>
    <w:rsid w:val="00DF16CA"/>
    <w:rsid w:val="00E1738A"/>
    <w:rsid w:val="00ED14F0"/>
    <w:rsid w:val="00F00137"/>
    <w:rsid w:val="00F079EF"/>
    <w:rsid w:val="00F65B8F"/>
    <w:rsid w:val="00FC4C8B"/>
    <w:rsid w:val="00F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left="708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40"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360"/>
    </w:pPr>
    <w:rPr>
      <w:sz w:val="28"/>
    </w:rPr>
  </w:style>
  <w:style w:type="paragraph" w:styleId="20">
    <w:name w:val="Body Text Indent 2"/>
    <w:basedOn w:val="a"/>
    <w:pPr>
      <w:ind w:left="708"/>
      <w:jc w:val="both"/>
    </w:pPr>
    <w:rPr>
      <w:sz w:val="28"/>
    </w:rPr>
  </w:style>
  <w:style w:type="paragraph" w:styleId="30">
    <w:name w:val="Body Text Indent 3"/>
    <w:basedOn w:val="a"/>
    <w:pPr>
      <w:ind w:left="360"/>
      <w:jc w:val="center"/>
    </w:pPr>
    <w:rPr>
      <w:sz w:val="28"/>
    </w:rPr>
  </w:style>
  <w:style w:type="paragraph" w:styleId="a4">
    <w:name w:val="Balloon Text"/>
    <w:basedOn w:val="a"/>
    <w:semiHidden/>
    <w:rsid w:val="001D6D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37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37FD6"/>
    <w:rPr>
      <w:sz w:val="24"/>
      <w:szCs w:val="24"/>
    </w:rPr>
  </w:style>
  <w:style w:type="paragraph" w:styleId="a7">
    <w:name w:val="footer"/>
    <w:basedOn w:val="a"/>
    <w:link w:val="a8"/>
    <w:uiPriority w:val="99"/>
    <w:rsid w:val="00637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7FD6"/>
    <w:rPr>
      <w:sz w:val="24"/>
      <w:szCs w:val="24"/>
    </w:rPr>
  </w:style>
  <w:style w:type="paragraph" w:styleId="a9">
    <w:name w:val="List Paragraph"/>
    <w:basedOn w:val="a"/>
    <w:uiPriority w:val="34"/>
    <w:qFormat/>
    <w:rsid w:val="007070AA"/>
    <w:pPr>
      <w:ind w:left="708"/>
    </w:pPr>
  </w:style>
  <w:style w:type="paragraph" w:styleId="aa">
    <w:name w:val="Normal (Web)"/>
    <w:basedOn w:val="a"/>
    <w:uiPriority w:val="99"/>
    <w:unhideWhenUsed/>
    <w:rsid w:val="00F65B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NGTPP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Oleg V Girfautdinov</dc:creator>
  <cp:lastModifiedBy>Кондратюк</cp:lastModifiedBy>
  <cp:revision>2</cp:revision>
  <cp:lastPrinted>2017-07-06T08:48:00Z</cp:lastPrinted>
  <dcterms:created xsi:type="dcterms:W3CDTF">2020-06-04T03:10:00Z</dcterms:created>
  <dcterms:modified xsi:type="dcterms:W3CDTF">2020-06-04T03:10:00Z</dcterms:modified>
</cp:coreProperties>
</file>