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B3" w:rsidRDefault="007931B3" w:rsidP="00793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DB7">
        <w:rPr>
          <w:rFonts w:ascii="Times New Roman" w:hAnsi="Times New Roman" w:cs="Times New Roman"/>
          <w:b/>
          <w:sz w:val="28"/>
          <w:szCs w:val="28"/>
        </w:rPr>
        <w:t xml:space="preserve">ПОБЕДИТЕЛИ </w:t>
      </w:r>
      <w:r>
        <w:rPr>
          <w:rFonts w:ascii="Times New Roman" w:hAnsi="Times New Roman" w:cs="Times New Roman"/>
          <w:b/>
          <w:sz w:val="28"/>
          <w:szCs w:val="28"/>
        </w:rPr>
        <w:t xml:space="preserve">И ЛАУРЕАТЫ </w:t>
      </w:r>
      <w:r w:rsidRPr="00F91DB7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7931B3" w:rsidRDefault="007931B3" w:rsidP="00793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DB7">
        <w:rPr>
          <w:rFonts w:ascii="Times New Roman" w:hAnsi="Times New Roman" w:cs="Times New Roman"/>
          <w:b/>
          <w:sz w:val="28"/>
          <w:szCs w:val="28"/>
        </w:rPr>
        <w:t>НОВОСИБИРСКАЯ МАРКА 20</w:t>
      </w:r>
      <w:r w:rsidR="008772CD">
        <w:rPr>
          <w:rFonts w:ascii="Times New Roman" w:hAnsi="Times New Roman" w:cs="Times New Roman"/>
          <w:b/>
          <w:sz w:val="28"/>
          <w:szCs w:val="28"/>
        </w:rPr>
        <w:t>20</w:t>
      </w:r>
    </w:p>
    <w:p w:rsidR="008772CD" w:rsidRDefault="008772CD" w:rsidP="00793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2CD" w:rsidRPr="008772CD" w:rsidRDefault="008772CD" w:rsidP="008772CD">
      <w:pPr>
        <w:spacing w:after="0" w:line="240" w:lineRule="auto"/>
        <w:ind w:left="-3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72CD">
        <w:rPr>
          <w:rFonts w:ascii="Times New Roman" w:hAnsi="Times New Roman" w:cs="Times New Roman"/>
          <w:b/>
          <w:sz w:val="28"/>
          <w:szCs w:val="28"/>
          <w:u w:val="single"/>
        </w:rPr>
        <w:t>В сфере безопасности и защиты бизнеса:</w:t>
      </w:r>
    </w:p>
    <w:p w:rsidR="008772CD" w:rsidRPr="008772CD" w:rsidRDefault="008772CD" w:rsidP="008772CD">
      <w:pPr>
        <w:spacing w:after="0" w:line="240" w:lineRule="auto"/>
        <w:ind w:left="-34"/>
        <w:rPr>
          <w:rFonts w:ascii="Times New Roman" w:hAnsi="Times New Roman" w:cs="Times New Roman"/>
          <w:b/>
          <w:i/>
          <w:sz w:val="28"/>
          <w:szCs w:val="28"/>
        </w:rPr>
      </w:pPr>
    </w:p>
    <w:p w:rsidR="008772CD" w:rsidRPr="008772CD" w:rsidRDefault="008772CD" w:rsidP="008772CD">
      <w:pPr>
        <w:spacing w:after="0" w:line="240" w:lineRule="auto"/>
        <w:ind w:left="-34"/>
        <w:rPr>
          <w:rFonts w:ascii="Times New Roman" w:hAnsi="Times New Roman" w:cs="Times New Roman"/>
          <w:b/>
          <w:i/>
          <w:sz w:val="28"/>
          <w:szCs w:val="28"/>
        </w:rPr>
      </w:pPr>
      <w:r w:rsidRPr="008772CD">
        <w:rPr>
          <w:rFonts w:ascii="Times New Roman" w:hAnsi="Times New Roman" w:cs="Times New Roman"/>
          <w:b/>
          <w:i/>
          <w:sz w:val="28"/>
          <w:szCs w:val="28"/>
        </w:rPr>
        <w:t xml:space="preserve">В номинации – </w:t>
      </w:r>
      <w:r w:rsidRPr="008772CD">
        <w:rPr>
          <w:rFonts w:ascii="Times New Roman" w:eastAsia="SimSun" w:hAnsi="Times New Roman" w:cs="Times New Roman"/>
          <w:b/>
          <w:bCs/>
          <w:i/>
          <w:sz w:val="28"/>
          <w:szCs w:val="28"/>
        </w:rPr>
        <w:t>«За содействие укреплению правопорядка и законности»:</w:t>
      </w:r>
    </w:p>
    <w:p w:rsidR="008772CD" w:rsidRPr="008772CD" w:rsidRDefault="008772CD" w:rsidP="008772CD">
      <w:pPr>
        <w:spacing w:after="0" w:line="240" w:lineRule="auto"/>
        <w:ind w:left="-34"/>
        <w:rPr>
          <w:rFonts w:ascii="Times New Roman" w:hAnsi="Times New Roman" w:cs="Times New Roman"/>
          <w:sz w:val="28"/>
          <w:szCs w:val="28"/>
        </w:rPr>
      </w:pPr>
      <w:r w:rsidRPr="008772CD">
        <w:rPr>
          <w:rFonts w:ascii="Times New Roman" w:hAnsi="Times New Roman" w:cs="Times New Roman"/>
          <w:sz w:val="28"/>
          <w:szCs w:val="28"/>
        </w:rPr>
        <w:t xml:space="preserve">ООО Охранное предприятие «Фактор-Гарант», </w:t>
      </w:r>
    </w:p>
    <w:p w:rsidR="008772CD" w:rsidRPr="008772CD" w:rsidRDefault="008772CD" w:rsidP="008772CD">
      <w:pPr>
        <w:spacing w:after="0" w:line="240" w:lineRule="auto"/>
        <w:ind w:left="-34"/>
        <w:rPr>
          <w:rFonts w:ascii="Times New Roman" w:hAnsi="Times New Roman" w:cs="Times New Roman"/>
          <w:sz w:val="28"/>
          <w:szCs w:val="28"/>
        </w:rPr>
      </w:pPr>
      <w:r w:rsidRPr="008772CD">
        <w:rPr>
          <w:rFonts w:ascii="Times New Roman" w:hAnsi="Times New Roman" w:cs="Times New Roman"/>
          <w:sz w:val="28"/>
          <w:szCs w:val="28"/>
        </w:rPr>
        <w:t>Ассоциация охранных предприятий «Союз».</w:t>
      </w:r>
    </w:p>
    <w:p w:rsidR="008772CD" w:rsidRPr="008772CD" w:rsidRDefault="008772CD" w:rsidP="008772CD">
      <w:pPr>
        <w:spacing w:after="0" w:line="240" w:lineRule="auto"/>
        <w:ind w:left="-3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772CD" w:rsidRPr="008772CD" w:rsidRDefault="008772CD" w:rsidP="008772CD">
      <w:pPr>
        <w:spacing w:after="0" w:line="240" w:lineRule="auto"/>
        <w:ind w:left="-34"/>
        <w:rPr>
          <w:rFonts w:ascii="Times New Roman" w:hAnsi="Times New Roman" w:cs="Times New Roman"/>
          <w:b/>
          <w:i/>
          <w:sz w:val="28"/>
          <w:szCs w:val="28"/>
        </w:rPr>
      </w:pPr>
      <w:r w:rsidRPr="008772CD">
        <w:rPr>
          <w:rFonts w:ascii="Times New Roman" w:hAnsi="Times New Roman" w:cs="Times New Roman"/>
          <w:b/>
          <w:i/>
          <w:sz w:val="28"/>
          <w:szCs w:val="28"/>
        </w:rPr>
        <w:t xml:space="preserve">В номинации – </w:t>
      </w:r>
      <w:r w:rsidRPr="008772CD">
        <w:rPr>
          <w:rFonts w:ascii="Times New Roman" w:hAnsi="Times New Roman" w:cs="Times New Roman"/>
          <w:b/>
          <w:i/>
          <w:spacing w:val="-9"/>
          <w:sz w:val="28"/>
          <w:szCs w:val="28"/>
        </w:rPr>
        <w:t>«За комплексное обеспечение безопасности и защиту бизнеса»:</w:t>
      </w:r>
    </w:p>
    <w:p w:rsidR="008772CD" w:rsidRPr="008772CD" w:rsidRDefault="008772CD" w:rsidP="008772CD">
      <w:pPr>
        <w:pStyle w:val="a3"/>
        <w:tabs>
          <w:tab w:val="left" w:pos="250"/>
        </w:tabs>
        <w:ind w:left="-34"/>
        <w:rPr>
          <w:color w:val="000000"/>
          <w:sz w:val="28"/>
          <w:szCs w:val="28"/>
        </w:rPr>
      </w:pPr>
      <w:r w:rsidRPr="008772CD">
        <w:rPr>
          <w:color w:val="000000"/>
          <w:sz w:val="28"/>
          <w:szCs w:val="28"/>
        </w:rPr>
        <w:t xml:space="preserve">ООО Компания «Подразделение «Д». </w:t>
      </w:r>
    </w:p>
    <w:p w:rsidR="008772CD" w:rsidRPr="008772CD" w:rsidRDefault="008772CD" w:rsidP="008772CD">
      <w:pPr>
        <w:spacing w:after="0" w:line="240" w:lineRule="auto"/>
        <w:ind w:left="-34"/>
        <w:rPr>
          <w:rFonts w:ascii="Times New Roman" w:hAnsi="Times New Roman" w:cs="Times New Roman"/>
          <w:sz w:val="28"/>
          <w:szCs w:val="28"/>
        </w:rPr>
      </w:pPr>
    </w:p>
    <w:p w:rsidR="008772CD" w:rsidRPr="008772CD" w:rsidRDefault="008772CD" w:rsidP="008772CD">
      <w:pPr>
        <w:spacing w:after="0" w:line="240" w:lineRule="auto"/>
        <w:ind w:left="-34"/>
        <w:rPr>
          <w:rFonts w:ascii="Times New Roman" w:hAnsi="Times New Roman" w:cs="Times New Roman"/>
          <w:b/>
          <w:i/>
          <w:sz w:val="28"/>
          <w:szCs w:val="28"/>
        </w:rPr>
      </w:pPr>
      <w:r w:rsidRPr="008772CD">
        <w:rPr>
          <w:rFonts w:ascii="Times New Roman" w:hAnsi="Times New Roman" w:cs="Times New Roman"/>
          <w:b/>
          <w:i/>
          <w:sz w:val="28"/>
          <w:szCs w:val="28"/>
        </w:rPr>
        <w:t xml:space="preserve">В номинации – </w:t>
      </w:r>
      <w:r w:rsidRPr="008772CD">
        <w:rPr>
          <w:rFonts w:ascii="Times New Roman" w:hAnsi="Times New Roman" w:cs="Times New Roman"/>
          <w:b/>
          <w:i/>
          <w:spacing w:val="-9"/>
          <w:sz w:val="28"/>
          <w:szCs w:val="28"/>
        </w:rPr>
        <w:t>«За внедрение (проектирование, монтаж, обслуживание) технических средств безопасности»:</w:t>
      </w:r>
    </w:p>
    <w:p w:rsidR="008772CD" w:rsidRPr="008772CD" w:rsidRDefault="008772CD" w:rsidP="008772CD">
      <w:pPr>
        <w:pStyle w:val="a3"/>
        <w:tabs>
          <w:tab w:val="left" w:pos="250"/>
        </w:tabs>
        <w:ind w:left="-34"/>
        <w:rPr>
          <w:color w:val="000000"/>
          <w:sz w:val="28"/>
          <w:szCs w:val="28"/>
        </w:rPr>
      </w:pPr>
      <w:r w:rsidRPr="008772CD">
        <w:rPr>
          <w:color w:val="000000"/>
          <w:sz w:val="28"/>
          <w:szCs w:val="28"/>
        </w:rPr>
        <w:t>ООО «Альянс».</w:t>
      </w:r>
    </w:p>
    <w:p w:rsidR="008772CD" w:rsidRPr="008772CD" w:rsidRDefault="008772CD" w:rsidP="008772CD">
      <w:pPr>
        <w:spacing w:after="0" w:line="240" w:lineRule="auto"/>
        <w:ind w:left="-34"/>
        <w:rPr>
          <w:rFonts w:ascii="Times New Roman" w:hAnsi="Times New Roman" w:cs="Times New Roman"/>
          <w:sz w:val="28"/>
          <w:szCs w:val="28"/>
        </w:rPr>
      </w:pPr>
    </w:p>
    <w:p w:rsidR="008772CD" w:rsidRPr="008772CD" w:rsidRDefault="008772CD" w:rsidP="008772CD">
      <w:pPr>
        <w:spacing w:after="0" w:line="240" w:lineRule="auto"/>
        <w:ind w:left="-34"/>
        <w:rPr>
          <w:rFonts w:ascii="Times New Roman" w:hAnsi="Times New Roman" w:cs="Times New Roman"/>
          <w:b/>
          <w:i/>
          <w:sz w:val="28"/>
          <w:szCs w:val="28"/>
        </w:rPr>
      </w:pPr>
      <w:r w:rsidRPr="008772CD">
        <w:rPr>
          <w:rFonts w:ascii="Times New Roman" w:hAnsi="Times New Roman" w:cs="Times New Roman"/>
          <w:b/>
          <w:i/>
          <w:sz w:val="28"/>
          <w:szCs w:val="28"/>
        </w:rPr>
        <w:t xml:space="preserve">В номинации – </w:t>
      </w:r>
      <w:r w:rsidRPr="008772CD">
        <w:rPr>
          <w:rFonts w:ascii="Times New Roman" w:hAnsi="Times New Roman" w:cs="Times New Roman"/>
          <w:b/>
          <w:i/>
          <w:spacing w:val="-9"/>
          <w:sz w:val="28"/>
          <w:szCs w:val="28"/>
        </w:rPr>
        <w:t>«За активное внедрение технических средств безопасности на объектах социальной инфраструктуры»:</w:t>
      </w:r>
    </w:p>
    <w:p w:rsidR="008772CD" w:rsidRDefault="008772CD" w:rsidP="008772CD">
      <w:pPr>
        <w:pStyle w:val="a3"/>
        <w:tabs>
          <w:tab w:val="left" w:pos="250"/>
        </w:tabs>
        <w:ind w:left="-34"/>
        <w:rPr>
          <w:color w:val="000000"/>
          <w:sz w:val="28"/>
          <w:szCs w:val="28"/>
        </w:rPr>
      </w:pPr>
      <w:r w:rsidRPr="008772CD">
        <w:rPr>
          <w:color w:val="000000"/>
          <w:sz w:val="28"/>
          <w:szCs w:val="28"/>
        </w:rPr>
        <w:t>ООО «Гранит»</w:t>
      </w:r>
      <w:r>
        <w:rPr>
          <w:color w:val="000000"/>
          <w:sz w:val="28"/>
          <w:szCs w:val="28"/>
        </w:rPr>
        <w:t>.</w:t>
      </w:r>
    </w:p>
    <w:p w:rsidR="008772CD" w:rsidRPr="008772CD" w:rsidRDefault="008772CD" w:rsidP="008772CD">
      <w:pPr>
        <w:pStyle w:val="a3"/>
        <w:tabs>
          <w:tab w:val="left" w:pos="250"/>
        </w:tabs>
        <w:ind w:left="-34"/>
        <w:rPr>
          <w:color w:val="000000"/>
          <w:sz w:val="28"/>
          <w:szCs w:val="28"/>
        </w:rPr>
      </w:pPr>
    </w:p>
    <w:p w:rsidR="008772CD" w:rsidRPr="008772CD" w:rsidRDefault="008772CD" w:rsidP="008772CD">
      <w:pPr>
        <w:spacing w:after="0" w:line="240" w:lineRule="auto"/>
        <w:ind w:left="-34"/>
        <w:rPr>
          <w:rFonts w:ascii="Times New Roman" w:hAnsi="Times New Roman" w:cs="Times New Roman"/>
          <w:b/>
          <w:i/>
          <w:sz w:val="28"/>
          <w:szCs w:val="28"/>
        </w:rPr>
      </w:pPr>
      <w:r w:rsidRPr="008772CD">
        <w:rPr>
          <w:rFonts w:ascii="Times New Roman" w:hAnsi="Times New Roman" w:cs="Times New Roman"/>
          <w:b/>
          <w:i/>
          <w:sz w:val="28"/>
          <w:szCs w:val="28"/>
        </w:rPr>
        <w:t xml:space="preserve">В номинации – </w:t>
      </w:r>
      <w:r w:rsidRPr="008772CD">
        <w:rPr>
          <w:rFonts w:ascii="Times New Roman" w:hAnsi="Times New Roman" w:cs="Times New Roman"/>
          <w:b/>
          <w:i/>
          <w:spacing w:val="-9"/>
          <w:sz w:val="28"/>
          <w:szCs w:val="28"/>
        </w:rPr>
        <w:t>«За активное внедрение технических средств безопасности на объектах социальной инфраструктуры»:</w:t>
      </w:r>
    </w:p>
    <w:p w:rsidR="008772CD" w:rsidRPr="008772CD" w:rsidRDefault="008772CD" w:rsidP="008772CD">
      <w:pPr>
        <w:pStyle w:val="a3"/>
        <w:tabs>
          <w:tab w:val="left" w:pos="250"/>
        </w:tabs>
        <w:ind w:left="-34"/>
        <w:rPr>
          <w:color w:val="000000"/>
          <w:sz w:val="28"/>
          <w:szCs w:val="28"/>
        </w:rPr>
      </w:pPr>
      <w:r w:rsidRPr="008772CD">
        <w:rPr>
          <w:color w:val="000000"/>
          <w:sz w:val="28"/>
          <w:szCs w:val="28"/>
        </w:rPr>
        <w:t>ООО «РУБЕЖ»</w:t>
      </w:r>
    </w:p>
    <w:p w:rsidR="008772CD" w:rsidRPr="008772CD" w:rsidRDefault="008772CD" w:rsidP="008772CD">
      <w:pPr>
        <w:spacing w:after="0" w:line="240" w:lineRule="auto"/>
        <w:ind w:left="-34"/>
        <w:rPr>
          <w:rFonts w:ascii="Times New Roman" w:hAnsi="Times New Roman" w:cs="Times New Roman"/>
          <w:sz w:val="28"/>
          <w:szCs w:val="28"/>
        </w:rPr>
      </w:pPr>
    </w:p>
    <w:p w:rsidR="008772CD" w:rsidRPr="008772CD" w:rsidRDefault="008772CD" w:rsidP="008772CD">
      <w:pPr>
        <w:spacing w:after="0" w:line="240" w:lineRule="auto"/>
        <w:ind w:left="-34"/>
        <w:rPr>
          <w:rFonts w:ascii="Times New Roman" w:hAnsi="Times New Roman" w:cs="Times New Roman"/>
          <w:b/>
          <w:i/>
          <w:spacing w:val="-9"/>
          <w:sz w:val="28"/>
          <w:szCs w:val="28"/>
        </w:rPr>
      </w:pPr>
      <w:r w:rsidRPr="008772CD">
        <w:rPr>
          <w:rFonts w:ascii="Times New Roman" w:hAnsi="Times New Roman" w:cs="Times New Roman"/>
          <w:b/>
          <w:i/>
          <w:sz w:val="28"/>
          <w:szCs w:val="28"/>
        </w:rPr>
        <w:t xml:space="preserve">В номинации – </w:t>
      </w:r>
      <w:r w:rsidRPr="008772CD">
        <w:rPr>
          <w:rFonts w:ascii="Times New Roman" w:hAnsi="Times New Roman" w:cs="Times New Roman"/>
          <w:b/>
          <w:i/>
          <w:spacing w:val="-9"/>
          <w:sz w:val="28"/>
          <w:szCs w:val="28"/>
        </w:rPr>
        <w:t xml:space="preserve">«За внедрение инновационных технических решений </w:t>
      </w:r>
    </w:p>
    <w:p w:rsidR="008772CD" w:rsidRPr="008772CD" w:rsidRDefault="008772CD" w:rsidP="008772CD">
      <w:pPr>
        <w:spacing w:after="0" w:line="240" w:lineRule="auto"/>
        <w:ind w:left="-34"/>
        <w:rPr>
          <w:rFonts w:ascii="Times New Roman" w:hAnsi="Times New Roman" w:cs="Times New Roman"/>
          <w:b/>
          <w:i/>
          <w:sz w:val="28"/>
          <w:szCs w:val="28"/>
        </w:rPr>
      </w:pPr>
      <w:r w:rsidRPr="008772CD">
        <w:rPr>
          <w:rFonts w:ascii="Times New Roman" w:hAnsi="Times New Roman" w:cs="Times New Roman"/>
          <w:b/>
          <w:i/>
          <w:spacing w:val="-9"/>
          <w:sz w:val="28"/>
          <w:szCs w:val="28"/>
        </w:rPr>
        <w:t>в рамках программы «Безопасный город»:</w:t>
      </w:r>
    </w:p>
    <w:p w:rsidR="008772CD" w:rsidRPr="008772CD" w:rsidRDefault="008772CD" w:rsidP="008772CD">
      <w:pPr>
        <w:pStyle w:val="a3"/>
        <w:tabs>
          <w:tab w:val="left" w:pos="250"/>
        </w:tabs>
        <w:ind w:left="-34"/>
        <w:rPr>
          <w:color w:val="000000"/>
          <w:sz w:val="28"/>
          <w:szCs w:val="28"/>
        </w:rPr>
      </w:pPr>
      <w:r w:rsidRPr="008772CD">
        <w:rPr>
          <w:color w:val="000000"/>
          <w:sz w:val="28"/>
          <w:szCs w:val="28"/>
        </w:rPr>
        <w:t>ООО Инжиниринговая компания «Подразделение «Д».</w:t>
      </w:r>
    </w:p>
    <w:p w:rsidR="008772CD" w:rsidRPr="008772CD" w:rsidRDefault="008772CD" w:rsidP="008772CD">
      <w:pPr>
        <w:spacing w:after="0" w:line="240" w:lineRule="auto"/>
        <w:ind w:left="-34"/>
        <w:rPr>
          <w:rFonts w:ascii="Times New Roman" w:hAnsi="Times New Roman" w:cs="Times New Roman"/>
          <w:b/>
          <w:i/>
          <w:sz w:val="28"/>
          <w:szCs w:val="28"/>
        </w:rPr>
      </w:pPr>
    </w:p>
    <w:p w:rsidR="008772CD" w:rsidRPr="008772CD" w:rsidRDefault="008772CD" w:rsidP="008772CD">
      <w:pPr>
        <w:spacing w:after="0" w:line="240" w:lineRule="auto"/>
        <w:ind w:left="-3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72CD">
        <w:rPr>
          <w:rFonts w:ascii="Times New Roman" w:hAnsi="Times New Roman" w:cs="Times New Roman"/>
          <w:b/>
          <w:sz w:val="28"/>
          <w:szCs w:val="28"/>
          <w:u w:val="single"/>
        </w:rPr>
        <w:t>В сфере страхования:</w:t>
      </w:r>
    </w:p>
    <w:p w:rsidR="008772CD" w:rsidRPr="008772CD" w:rsidRDefault="008772CD" w:rsidP="008772CD">
      <w:pPr>
        <w:spacing w:after="0" w:line="240" w:lineRule="auto"/>
        <w:ind w:left="-34"/>
        <w:rPr>
          <w:rFonts w:ascii="Times New Roman" w:hAnsi="Times New Roman" w:cs="Times New Roman"/>
          <w:b/>
          <w:i/>
          <w:sz w:val="28"/>
          <w:szCs w:val="28"/>
        </w:rPr>
      </w:pPr>
    </w:p>
    <w:p w:rsidR="008772CD" w:rsidRPr="008772CD" w:rsidRDefault="008772CD" w:rsidP="008772CD">
      <w:pPr>
        <w:spacing w:after="0" w:line="240" w:lineRule="auto"/>
        <w:ind w:left="-3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772CD">
        <w:rPr>
          <w:rFonts w:ascii="Times New Roman" w:hAnsi="Times New Roman" w:cs="Times New Roman"/>
          <w:b/>
          <w:i/>
          <w:sz w:val="28"/>
          <w:szCs w:val="28"/>
        </w:rPr>
        <w:t>В номинации  – «За стабильность и профессионализм»:</w:t>
      </w:r>
    </w:p>
    <w:p w:rsidR="008772CD" w:rsidRPr="008772CD" w:rsidRDefault="008772CD" w:rsidP="008772CD">
      <w:pPr>
        <w:pStyle w:val="a3"/>
        <w:tabs>
          <w:tab w:val="left" w:pos="250"/>
        </w:tabs>
        <w:ind w:left="-34"/>
        <w:rPr>
          <w:color w:val="000000"/>
          <w:sz w:val="28"/>
          <w:szCs w:val="28"/>
        </w:rPr>
      </w:pPr>
      <w:r w:rsidRPr="008772CD">
        <w:rPr>
          <w:color w:val="000000"/>
          <w:sz w:val="28"/>
          <w:szCs w:val="28"/>
        </w:rPr>
        <w:t>Новосибирский филиал АО «АльфаСтрахование».</w:t>
      </w:r>
    </w:p>
    <w:p w:rsidR="008772CD" w:rsidRPr="008772CD" w:rsidRDefault="008772CD" w:rsidP="008772CD">
      <w:pPr>
        <w:spacing w:after="0" w:line="240" w:lineRule="auto"/>
        <w:ind w:left="-34"/>
        <w:rPr>
          <w:rFonts w:ascii="Times New Roman" w:hAnsi="Times New Roman" w:cs="Times New Roman"/>
          <w:sz w:val="28"/>
          <w:szCs w:val="28"/>
        </w:rPr>
      </w:pPr>
    </w:p>
    <w:p w:rsidR="008772CD" w:rsidRPr="008772CD" w:rsidRDefault="008772CD" w:rsidP="008772CD">
      <w:pPr>
        <w:spacing w:after="0" w:line="240" w:lineRule="auto"/>
        <w:ind w:left="-34"/>
        <w:rPr>
          <w:rFonts w:ascii="Times New Roman" w:hAnsi="Times New Roman" w:cs="Times New Roman"/>
          <w:b/>
          <w:i/>
          <w:sz w:val="28"/>
          <w:szCs w:val="28"/>
        </w:rPr>
      </w:pPr>
      <w:r w:rsidRPr="008772CD">
        <w:rPr>
          <w:rFonts w:ascii="Times New Roman" w:hAnsi="Times New Roman" w:cs="Times New Roman"/>
          <w:b/>
          <w:i/>
          <w:sz w:val="28"/>
          <w:szCs w:val="28"/>
        </w:rPr>
        <w:t>В номинации – «За предоставление комплекса страховых услуг»:</w:t>
      </w:r>
    </w:p>
    <w:p w:rsidR="008772CD" w:rsidRPr="008772CD" w:rsidRDefault="008772CD" w:rsidP="008772CD">
      <w:pPr>
        <w:pStyle w:val="a3"/>
        <w:tabs>
          <w:tab w:val="left" w:pos="250"/>
        </w:tabs>
        <w:ind w:left="-34"/>
        <w:rPr>
          <w:color w:val="000000"/>
          <w:sz w:val="28"/>
          <w:szCs w:val="28"/>
        </w:rPr>
      </w:pPr>
      <w:r w:rsidRPr="008772CD">
        <w:rPr>
          <w:color w:val="000000"/>
          <w:sz w:val="28"/>
          <w:szCs w:val="28"/>
        </w:rPr>
        <w:t xml:space="preserve">САО «ВСК» Новосибирский филиал, </w:t>
      </w:r>
    </w:p>
    <w:p w:rsidR="008772CD" w:rsidRPr="008772CD" w:rsidRDefault="008772CD" w:rsidP="008772CD">
      <w:pPr>
        <w:pStyle w:val="a3"/>
        <w:tabs>
          <w:tab w:val="left" w:pos="250"/>
        </w:tabs>
        <w:ind w:left="-34"/>
        <w:rPr>
          <w:color w:val="000000"/>
          <w:sz w:val="28"/>
          <w:szCs w:val="28"/>
        </w:rPr>
      </w:pPr>
      <w:r w:rsidRPr="008772CD">
        <w:rPr>
          <w:color w:val="000000"/>
          <w:sz w:val="28"/>
          <w:szCs w:val="28"/>
        </w:rPr>
        <w:t>Филиал ПАО СК «Росгосстрах» в Новосибирской области.</w:t>
      </w:r>
    </w:p>
    <w:p w:rsidR="008772CD" w:rsidRPr="008772CD" w:rsidRDefault="008772CD" w:rsidP="008772CD">
      <w:pPr>
        <w:spacing w:after="0" w:line="240" w:lineRule="auto"/>
        <w:ind w:left="-3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72CD" w:rsidRPr="008772CD" w:rsidRDefault="008772CD" w:rsidP="008772CD">
      <w:pPr>
        <w:spacing w:after="0" w:line="240" w:lineRule="auto"/>
        <w:ind w:left="-3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72CD">
        <w:rPr>
          <w:rFonts w:ascii="Times New Roman" w:hAnsi="Times New Roman" w:cs="Times New Roman"/>
          <w:b/>
          <w:sz w:val="28"/>
          <w:szCs w:val="28"/>
          <w:u w:val="single"/>
        </w:rPr>
        <w:t>В сфере финансовой деятельности (банки):</w:t>
      </w:r>
    </w:p>
    <w:p w:rsidR="008772CD" w:rsidRPr="008772CD" w:rsidRDefault="008772CD" w:rsidP="008772CD">
      <w:pPr>
        <w:spacing w:after="0" w:line="240" w:lineRule="auto"/>
        <w:ind w:left="-34"/>
        <w:rPr>
          <w:rFonts w:ascii="Times New Roman" w:hAnsi="Times New Roman" w:cs="Times New Roman"/>
          <w:sz w:val="28"/>
          <w:szCs w:val="28"/>
        </w:rPr>
      </w:pPr>
    </w:p>
    <w:p w:rsidR="008772CD" w:rsidRPr="008772CD" w:rsidRDefault="008772CD" w:rsidP="008772CD">
      <w:pPr>
        <w:spacing w:after="0" w:line="240" w:lineRule="auto"/>
        <w:ind w:left="-34"/>
        <w:rPr>
          <w:rFonts w:ascii="Times New Roman" w:hAnsi="Times New Roman" w:cs="Times New Roman"/>
          <w:b/>
          <w:i/>
          <w:sz w:val="28"/>
          <w:szCs w:val="28"/>
        </w:rPr>
      </w:pPr>
      <w:r w:rsidRPr="008772CD">
        <w:rPr>
          <w:rFonts w:ascii="Times New Roman" w:hAnsi="Times New Roman" w:cs="Times New Roman"/>
          <w:b/>
          <w:i/>
          <w:sz w:val="28"/>
          <w:szCs w:val="28"/>
        </w:rPr>
        <w:t xml:space="preserve">В номинации - </w:t>
      </w:r>
      <w:r w:rsidRPr="008772CD">
        <w:rPr>
          <w:rFonts w:ascii="Times New Roman" w:eastAsia="SimSun" w:hAnsi="Times New Roman" w:cs="Times New Roman"/>
          <w:b/>
          <w:bCs/>
          <w:i/>
          <w:sz w:val="28"/>
          <w:szCs w:val="28"/>
        </w:rPr>
        <w:t xml:space="preserve">«За </w:t>
      </w:r>
      <w:r w:rsidRPr="008772CD">
        <w:rPr>
          <w:rFonts w:ascii="Times New Roman" w:hAnsi="Times New Roman" w:cs="Times New Roman"/>
          <w:b/>
          <w:i/>
          <w:sz w:val="28"/>
          <w:szCs w:val="28"/>
        </w:rPr>
        <w:t>предоставление комплекса новых услуг для клиентов</w:t>
      </w:r>
      <w:r w:rsidRPr="008772CD">
        <w:rPr>
          <w:rFonts w:ascii="Times New Roman" w:eastAsia="SimSun" w:hAnsi="Times New Roman" w:cs="Times New Roman"/>
          <w:b/>
          <w:bCs/>
          <w:i/>
          <w:sz w:val="28"/>
          <w:szCs w:val="28"/>
        </w:rPr>
        <w:t>»:</w:t>
      </w:r>
    </w:p>
    <w:p w:rsidR="008772CD" w:rsidRPr="008772CD" w:rsidRDefault="008772CD" w:rsidP="008772CD">
      <w:pPr>
        <w:pStyle w:val="a3"/>
        <w:tabs>
          <w:tab w:val="left" w:pos="250"/>
        </w:tabs>
        <w:ind w:left="-34"/>
        <w:rPr>
          <w:color w:val="000000"/>
          <w:sz w:val="28"/>
          <w:szCs w:val="28"/>
        </w:rPr>
      </w:pPr>
      <w:r w:rsidRPr="008772CD">
        <w:rPr>
          <w:color w:val="000000"/>
          <w:sz w:val="28"/>
          <w:szCs w:val="28"/>
        </w:rPr>
        <w:t>Новосибирский социальный коммерческий банк «Левобережный» (ПАО).</w:t>
      </w:r>
    </w:p>
    <w:p w:rsidR="008772CD" w:rsidRPr="008772CD" w:rsidRDefault="008772CD" w:rsidP="008772CD">
      <w:pPr>
        <w:spacing w:after="0" w:line="240" w:lineRule="auto"/>
        <w:ind w:left="-34"/>
        <w:rPr>
          <w:rFonts w:ascii="Times New Roman" w:hAnsi="Times New Roman" w:cs="Times New Roman"/>
          <w:sz w:val="28"/>
          <w:szCs w:val="28"/>
        </w:rPr>
      </w:pPr>
    </w:p>
    <w:p w:rsidR="008772CD" w:rsidRPr="008772CD" w:rsidRDefault="008772CD" w:rsidP="008772CD">
      <w:pPr>
        <w:spacing w:after="0" w:line="240" w:lineRule="auto"/>
        <w:ind w:left="-34"/>
        <w:rPr>
          <w:rFonts w:ascii="Times New Roman" w:hAnsi="Times New Roman" w:cs="Times New Roman"/>
          <w:b/>
          <w:i/>
          <w:sz w:val="28"/>
          <w:szCs w:val="28"/>
        </w:rPr>
      </w:pPr>
      <w:r w:rsidRPr="008772CD">
        <w:rPr>
          <w:rFonts w:ascii="Times New Roman" w:hAnsi="Times New Roman" w:cs="Times New Roman"/>
          <w:b/>
          <w:i/>
          <w:sz w:val="28"/>
          <w:szCs w:val="28"/>
        </w:rPr>
        <w:t xml:space="preserve">В номинации - </w:t>
      </w:r>
      <w:r w:rsidRPr="008772CD">
        <w:rPr>
          <w:rFonts w:ascii="Times New Roman" w:eastAsia="SimSun" w:hAnsi="Times New Roman" w:cs="Times New Roman"/>
          <w:b/>
          <w:bCs/>
          <w:i/>
          <w:sz w:val="28"/>
          <w:szCs w:val="28"/>
        </w:rPr>
        <w:t xml:space="preserve">«За </w:t>
      </w:r>
      <w:r w:rsidRPr="008772CD">
        <w:rPr>
          <w:rFonts w:ascii="Times New Roman" w:hAnsi="Times New Roman" w:cs="Times New Roman"/>
          <w:b/>
          <w:i/>
          <w:sz w:val="28"/>
          <w:szCs w:val="28"/>
        </w:rPr>
        <w:t>предоставление комплекса услуг для клиентов</w:t>
      </w:r>
      <w:r w:rsidRPr="008772CD">
        <w:rPr>
          <w:rFonts w:ascii="Times New Roman" w:eastAsia="SimSun" w:hAnsi="Times New Roman" w:cs="Times New Roman"/>
          <w:b/>
          <w:bCs/>
          <w:i/>
          <w:sz w:val="28"/>
          <w:szCs w:val="28"/>
        </w:rPr>
        <w:t>»:</w:t>
      </w:r>
    </w:p>
    <w:p w:rsidR="008772CD" w:rsidRPr="008772CD" w:rsidRDefault="008772CD" w:rsidP="008772CD">
      <w:pPr>
        <w:pStyle w:val="a3"/>
        <w:tabs>
          <w:tab w:val="left" w:pos="250"/>
        </w:tabs>
        <w:ind w:left="-34"/>
        <w:rPr>
          <w:color w:val="000000"/>
          <w:sz w:val="28"/>
          <w:szCs w:val="28"/>
        </w:rPr>
      </w:pPr>
      <w:r w:rsidRPr="008772CD">
        <w:rPr>
          <w:color w:val="000000"/>
          <w:sz w:val="28"/>
          <w:szCs w:val="28"/>
        </w:rPr>
        <w:t>ПАО Банк «Финансовая корпорация Открытие» филиал Сибирский.</w:t>
      </w:r>
    </w:p>
    <w:p w:rsidR="008772CD" w:rsidRPr="008772CD" w:rsidRDefault="008772CD" w:rsidP="008772CD">
      <w:pPr>
        <w:spacing w:after="0" w:line="240" w:lineRule="auto"/>
        <w:ind w:left="-34"/>
        <w:rPr>
          <w:rFonts w:ascii="Times New Roman" w:hAnsi="Times New Roman" w:cs="Times New Roman"/>
          <w:sz w:val="28"/>
          <w:szCs w:val="28"/>
        </w:rPr>
      </w:pPr>
    </w:p>
    <w:p w:rsidR="008772CD" w:rsidRPr="008772CD" w:rsidRDefault="008772CD" w:rsidP="008772CD">
      <w:pPr>
        <w:spacing w:after="0" w:line="240" w:lineRule="auto"/>
        <w:ind w:left="-34"/>
        <w:rPr>
          <w:rFonts w:ascii="Times New Roman" w:hAnsi="Times New Roman" w:cs="Times New Roman"/>
          <w:b/>
          <w:i/>
          <w:sz w:val="28"/>
          <w:szCs w:val="28"/>
        </w:rPr>
      </w:pPr>
      <w:r w:rsidRPr="008772CD">
        <w:rPr>
          <w:rFonts w:ascii="Times New Roman" w:hAnsi="Times New Roman" w:cs="Times New Roman"/>
          <w:b/>
          <w:i/>
          <w:sz w:val="28"/>
          <w:szCs w:val="28"/>
        </w:rPr>
        <w:t xml:space="preserve">В номинации - </w:t>
      </w:r>
      <w:r w:rsidRPr="008772CD">
        <w:rPr>
          <w:rFonts w:ascii="Times New Roman" w:eastAsia="SimSun" w:hAnsi="Times New Roman" w:cs="Times New Roman"/>
          <w:b/>
          <w:bCs/>
          <w:i/>
          <w:sz w:val="28"/>
          <w:szCs w:val="28"/>
        </w:rPr>
        <w:t xml:space="preserve">«За стабильность и </w:t>
      </w:r>
      <w:r w:rsidRPr="008772CD">
        <w:rPr>
          <w:rFonts w:ascii="Times New Roman" w:hAnsi="Times New Roman" w:cs="Times New Roman"/>
          <w:b/>
          <w:i/>
          <w:sz w:val="28"/>
          <w:szCs w:val="28"/>
        </w:rPr>
        <w:t>профессионализм</w:t>
      </w:r>
      <w:r w:rsidRPr="008772CD">
        <w:rPr>
          <w:rFonts w:ascii="Times New Roman" w:eastAsia="SimSun" w:hAnsi="Times New Roman" w:cs="Times New Roman"/>
          <w:b/>
          <w:bCs/>
          <w:i/>
          <w:sz w:val="28"/>
          <w:szCs w:val="28"/>
        </w:rPr>
        <w:t>»:</w:t>
      </w:r>
    </w:p>
    <w:p w:rsidR="008772CD" w:rsidRPr="008772CD" w:rsidRDefault="008772CD" w:rsidP="008772CD">
      <w:pPr>
        <w:pStyle w:val="a3"/>
        <w:tabs>
          <w:tab w:val="left" w:pos="250"/>
        </w:tabs>
        <w:ind w:left="-34"/>
        <w:rPr>
          <w:color w:val="000000"/>
          <w:sz w:val="28"/>
          <w:szCs w:val="28"/>
        </w:rPr>
      </w:pPr>
      <w:r w:rsidRPr="008772CD">
        <w:rPr>
          <w:color w:val="000000"/>
          <w:sz w:val="28"/>
          <w:szCs w:val="28"/>
        </w:rPr>
        <w:t>АО «Банк Акцепт».</w:t>
      </w:r>
    </w:p>
    <w:p w:rsidR="008772CD" w:rsidRPr="008772CD" w:rsidRDefault="008772CD" w:rsidP="008772CD">
      <w:pPr>
        <w:spacing w:after="0" w:line="240" w:lineRule="auto"/>
        <w:ind w:left="-34"/>
        <w:rPr>
          <w:rFonts w:ascii="Times New Roman" w:hAnsi="Times New Roman" w:cs="Times New Roman"/>
          <w:b/>
          <w:i/>
          <w:sz w:val="28"/>
          <w:szCs w:val="28"/>
        </w:rPr>
      </w:pPr>
    </w:p>
    <w:p w:rsidR="008772CD" w:rsidRPr="008772CD" w:rsidRDefault="008772CD" w:rsidP="008772CD">
      <w:pPr>
        <w:spacing w:after="0" w:line="240" w:lineRule="auto"/>
        <w:ind w:left="-3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72CD">
        <w:rPr>
          <w:rFonts w:ascii="Times New Roman" w:hAnsi="Times New Roman" w:cs="Times New Roman"/>
          <w:b/>
          <w:sz w:val="28"/>
          <w:szCs w:val="28"/>
          <w:u w:val="single"/>
        </w:rPr>
        <w:t>В сфере логистической деятельности и транспортных перевозок:</w:t>
      </w:r>
    </w:p>
    <w:p w:rsidR="008772CD" w:rsidRPr="008772CD" w:rsidRDefault="008772CD" w:rsidP="008772CD">
      <w:pPr>
        <w:spacing w:after="0" w:line="240" w:lineRule="auto"/>
        <w:ind w:left="-34"/>
        <w:rPr>
          <w:rFonts w:ascii="Times New Roman" w:hAnsi="Times New Roman" w:cs="Times New Roman"/>
          <w:b/>
          <w:i/>
          <w:sz w:val="28"/>
          <w:szCs w:val="28"/>
        </w:rPr>
      </w:pPr>
    </w:p>
    <w:p w:rsidR="008772CD" w:rsidRPr="008772CD" w:rsidRDefault="008772CD" w:rsidP="008772CD">
      <w:pPr>
        <w:spacing w:after="0" w:line="240" w:lineRule="auto"/>
        <w:ind w:left="-34"/>
        <w:rPr>
          <w:rFonts w:ascii="Times New Roman" w:hAnsi="Times New Roman" w:cs="Times New Roman"/>
          <w:b/>
          <w:i/>
          <w:sz w:val="28"/>
          <w:szCs w:val="28"/>
        </w:rPr>
      </w:pPr>
      <w:r w:rsidRPr="008772CD">
        <w:rPr>
          <w:rFonts w:ascii="Times New Roman" w:hAnsi="Times New Roman" w:cs="Times New Roman"/>
          <w:b/>
          <w:i/>
          <w:sz w:val="28"/>
          <w:szCs w:val="28"/>
        </w:rPr>
        <w:t xml:space="preserve">В номинации - </w:t>
      </w:r>
      <w:r w:rsidRPr="008772CD">
        <w:rPr>
          <w:rFonts w:ascii="Times New Roman" w:eastAsia="SimSun" w:hAnsi="Times New Roman" w:cs="Times New Roman"/>
          <w:b/>
          <w:bCs/>
          <w:i/>
          <w:sz w:val="28"/>
          <w:szCs w:val="28"/>
        </w:rPr>
        <w:t>«</w:t>
      </w:r>
      <w:r w:rsidRPr="008772CD">
        <w:rPr>
          <w:rFonts w:ascii="Times New Roman" w:hAnsi="Times New Roman" w:cs="Times New Roman"/>
          <w:b/>
          <w:i/>
          <w:sz w:val="28"/>
          <w:szCs w:val="28"/>
        </w:rPr>
        <w:t xml:space="preserve">За предоставление комплекса логистических и/или </w:t>
      </w:r>
    </w:p>
    <w:p w:rsidR="008772CD" w:rsidRPr="008772CD" w:rsidRDefault="008772CD" w:rsidP="008772CD">
      <w:pPr>
        <w:spacing w:after="0" w:line="240" w:lineRule="auto"/>
        <w:ind w:left="-34"/>
        <w:rPr>
          <w:rFonts w:ascii="Times New Roman" w:hAnsi="Times New Roman" w:cs="Times New Roman"/>
          <w:b/>
          <w:i/>
          <w:sz w:val="28"/>
          <w:szCs w:val="28"/>
        </w:rPr>
      </w:pPr>
      <w:r w:rsidRPr="008772CD">
        <w:rPr>
          <w:rFonts w:ascii="Times New Roman" w:hAnsi="Times New Roman" w:cs="Times New Roman"/>
          <w:b/>
          <w:i/>
          <w:sz w:val="28"/>
          <w:szCs w:val="28"/>
        </w:rPr>
        <w:t>транспортных услуг</w:t>
      </w:r>
      <w:r w:rsidRPr="008772CD">
        <w:rPr>
          <w:rFonts w:ascii="Times New Roman" w:eastAsia="SimSun" w:hAnsi="Times New Roman" w:cs="Times New Roman"/>
          <w:b/>
          <w:bCs/>
          <w:i/>
          <w:sz w:val="28"/>
          <w:szCs w:val="28"/>
        </w:rPr>
        <w:t>»:</w:t>
      </w:r>
    </w:p>
    <w:p w:rsidR="008772CD" w:rsidRDefault="008772CD" w:rsidP="008772CD">
      <w:pPr>
        <w:pStyle w:val="a3"/>
        <w:tabs>
          <w:tab w:val="left" w:pos="250"/>
        </w:tabs>
        <w:ind w:left="-34"/>
        <w:rPr>
          <w:sz w:val="28"/>
          <w:szCs w:val="28"/>
        </w:rPr>
      </w:pPr>
      <w:r w:rsidRPr="008772CD">
        <w:rPr>
          <w:sz w:val="28"/>
          <w:szCs w:val="28"/>
        </w:rPr>
        <w:t xml:space="preserve">ООО Компания «Партнер Сибири». </w:t>
      </w:r>
    </w:p>
    <w:p w:rsidR="008772CD" w:rsidRPr="008772CD" w:rsidRDefault="008772CD" w:rsidP="008772CD">
      <w:pPr>
        <w:pStyle w:val="a3"/>
        <w:tabs>
          <w:tab w:val="left" w:pos="250"/>
        </w:tabs>
        <w:ind w:left="-34"/>
        <w:rPr>
          <w:sz w:val="28"/>
          <w:szCs w:val="28"/>
        </w:rPr>
      </w:pPr>
    </w:p>
    <w:p w:rsidR="008772CD" w:rsidRPr="008772CD" w:rsidRDefault="008772CD" w:rsidP="008772CD">
      <w:pPr>
        <w:spacing w:after="0" w:line="240" w:lineRule="auto"/>
        <w:ind w:left="-34"/>
        <w:rPr>
          <w:rFonts w:ascii="Times New Roman" w:hAnsi="Times New Roman" w:cs="Times New Roman"/>
          <w:b/>
          <w:i/>
          <w:sz w:val="28"/>
          <w:szCs w:val="28"/>
        </w:rPr>
      </w:pPr>
      <w:r w:rsidRPr="008772CD">
        <w:rPr>
          <w:rFonts w:ascii="Times New Roman" w:hAnsi="Times New Roman" w:cs="Times New Roman"/>
          <w:b/>
          <w:i/>
          <w:sz w:val="28"/>
          <w:szCs w:val="28"/>
        </w:rPr>
        <w:t>В номинации - «Динамично развивающаяся логистическая / транспортная компания»:</w:t>
      </w:r>
    </w:p>
    <w:p w:rsidR="008772CD" w:rsidRDefault="008772CD" w:rsidP="008772CD">
      <w:pPr>
        <w:pStyle w:val="a3"/>
        <w:tabs>
          <w:tab w:val="left" w:pos="250"/>
        </w:tabs>
        <w:ind w:left="-34"/>
        <w:rPr>
          <w:sz w:val="28"/>
          <w:szCs w:val="28"/>
        </w:rPr>
      </w:pPr>
      <w:r w:rsidRPr="008772CD">
        <w:rPr>
          <w:sz w:val="28"/>
          <w:szCs w:val="28"/>
        </w:rPr>
        <w:t>ООО «</w:t>
      </w:r>
      <w:proofErr w:type="spellStart"/>
      <w:r w:rsidRPr="008772CD">
        <w:rPr>
          <w:sz w:val="28"/>
          <w:szCs w:val="28"/>
        </w:rPr>
        <w:t>АльянсТрансТорг</w:t>
      </w:r>
      <w:proofErr w:type="spellEnd"/>
      <w:r w:rsidRPr="008772CD">
        <w:rPr>
          <w:sz w:val="28"/>
          <w:szCs w:val="28"/>
        </w:rPr>
        <w:t xml:space="preserve">». </w:t>
      </w:r>
    </w:p>
    <w:p w:rsidR="008772CD" w:rsidRPr="008772CD" w:rsidRDefault="008772CD" w:rsidP="008772CD">
      <w:pPr>
        <w:pStyle w:val="a3"/>
        <w:tabs>
          <w:tab w:val="left" w:pos="250"/>
        </w:tabs>
        <w:ind w:left="-34"/>
        <w:rPr>
          <w:sz w:val="28"/>
          <w:szCs w:val="28"/>
        </w:rPr>
      </w:pPr>
    </w:p>
    <w:p w:rsidR="008772CD" w:rsidRPr="008772CD" w:rsidRDefault="008772CD" w:rsidP="008772CD">
      <w:pPr>
        <w:spacing w:after="0" w:line="240" w:lineRule="auto"/>
        <w:ind w:left="-34"/>
        <w:rPr>
          <w:rFonts w:ascii="Times New Roman" w:hAnsi="Times New Roman" w:cs="Times New Roman"/>
          <w:b/>
          <w:i/>
          <w:sz w:val="28"/>
          <w:szCs w:val="28"/>
        </w:rPr>
      </w:pPr>
      <w:r w:rsidRPr="008772CD">
        <w:rPr>
          <w:rFonts w:ascii="Times New Roman" w:hAnsi="Times New Roman" w:cs="Times New Roman"/>
          <w:b/>
          <w:i/>
          <w:sz w:val="28"/>
          <w:szCs w:val="28"/>
        </w:rPr>
        <w:t xml:space="preserve">В номинации - </w:t>
      </w:r>
      <w:r w:rsidRPr="008772CD">
        <w:rPr>
          <w:rFonts w:ascii="Times New Roman" w:eastAsia="SimSun" w:hAnsi="Times New Roman" w:cs="Times New Roman"/>
          <w:b/>
          <w:bCs/>
          <w:i/>
          <w:sz w:val="28"/>
          <w:szCs w:val="28"/>
        </w:rPr>
        <w:t>«</w:t>
      </w:r>
      <w:r w:rsidRPr="008772CD">
        <w:rPr>
          <w:rFonts w:ascii="Times New Roman" w:hAnsi="Times New Roman" w:cs="Times New Roman"/>
          <w:b/>
          <w:i/>
          <w:sz w:val="28"/>
          <w:szCs w:val="28"/>
        </w:rPr>
        <w:t>За развитие цифровой логистики</w:t>
      </w:r>
      <w:r w:rsidRPr="008772CD">
        <w:rPr>
          <w:rFonts w:ascii="Times New Roman" w:eastAsia="SimSun" w:hAnsi="Times New Roman" w:cs="Times New Roman"/>
          <w:b/>
          <w:bCs/>
          <w:i/>
          <w:sz w:val="28"/>
          <w:szCs w:val="28"/>
        </w:rPr>
        <w:t>»:</w:t>
      </w:r>
    </w:p>
    <w:p w:rsidR="008772CD" w:rsidRPr="008772CD" w:rsidRDefault="008772CD" w:rsidP="008772CD">
      <w:pPr>
        <w:pStyle w:val="a3"/>
        <w:tabs>
          <w:tab w:val="left" w:pos="250"/>
        </w:tabs>
        <w:ind w:left="-34"/>
        <w:rPr>
          <w:color w:val="000000"/>
          <w:sz w:val="28"/>
          <w:szCs w:val="28"/>
        </w:rPr>
      </w:pPr>
      <w:r w:rsidRPr="008772CD">
        <w:rPr>
          <w:color w:val="000000"/>
          <w:sz w:val="28"/>
          <w:szCs w:val="28"/>
        </w:rPr>
        <w:t>ООО «Новые Транспортные Системы».</w:t>
      </w:r>
    </w:p>
    <w:p w:rsidR="008772CD" w:rsidRPr="00A47B81" w:rsidRDefault="008772CD" w:rsidP="00793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7B81" w:rsidRPr="00A47B81" w:rsidRDefault="00A47B81" w:rsidP="00A47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7B81">
        <w:rPr>
          <w:rFonts w:ascii="Times New Roman" w:hAnsi="Times New Roman" w:cs="Times New Roman"/>
          <w:b/>
          <w:sz w:val="28"/>
          <w:szCs w:val="28"/>
          <w:u w:val="single"/>
        </w:rPr>
        <w:t>В сфере производства продукции:</w:t>
      </w:r>
    </w:p>
    <w:p w:rsidR="00A47B81" w:rsidRPr="00A47B81" w:rsidRDefault="00A47B81" w:rsidP="00A47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B81" w:rsidRPr="00A47B81" w:rsidRDefault="00A47B81" w:rsidP="00A47B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47B81">
        <w:rPr>
          <w:rFonts w:ascii="Times New Roman" w:hAnsi="Times New Roman" w:cs="Times New Roman"/>
          <w:b/>
          <w:i/>
          <w:sz w:val="28"/>
          <w:szCs w:val="28"/>
        </w:rPr>
        <w:t>В номинации – «Продовольственные товары»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47B81" w:rsidRPr="00A47B81" w:rsidRDefault="00A47B81" w:rsidP="00A47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B81">
        <w:rPr>
          <w:rFonts w:ascii="Times New Roman" w:hAnsi="Times New Roman" w:cs="Times New Roman"/>
          <w:sz w:val="28"/>
          <w:szCs w:val="28"/>
        </w:rPr>
        <w:tab/>
        <w:t>ЗАО Шоколадная фабрика «Новосибирская»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47B81">
        <w:rPr>
          <w:rFonts w:ascii="Times New Roman" w:hAnsi="Times New Roman" w:cs="Times New Roman"/>
          <w:sz w:val="28"/>
          <w:szCs w:val="28"/>
        </w:rPr>
        <w:tab/>
      </w:r>
    </w:p>
    <w:p w:rsidR="00A47B81" w:rsidRPr="00A47B81" w:rsidRDefault="00A47B81" w:rsidP="00A47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B81">
        <w:rPr>
          <w:rFonts w:ascii="Times New Roman" w:hAnsi="Times New Roman" w:cs="Times New Roman"/>
          <w:sz w:val="28"/>
          <w:szCs w:val="28"/>
        </w:rPr>
        <w:tab/>
        <w:t>ООО «</w:t>
      </w:r>
      <w:proofErr w:type="spellStart"/>
      <w:r w:rsidRPr="00A47B81">
        <w:rPr>
          <w:rFonts w:ascii="Times New Roman" w:hAnsi="Times New Roman" w:cs="Times New Roman"/>
          <w:sz w:val="28"/>
          <w:szCs w:val="28"/>
        </w:rPr>
        <w:t>Купинское</w:t>
      </w:r>
      <w:proofErr w:type="spellEnd"/>
      <w:r w:rsidRPr="00A47B81">
        <w:rPr>
          <w:rFonts w:ascii="Times New Roman" w:hAnsi="Times New Roman" w:cs="Times New Roman"/>
          <w:sz w:val="28"/>
          <w:szCs w:val="28"/>
        </w:rPr>
        <w:t xml:space="preserve"> мороженое»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7B81">
        <w:rPr>
          <w:rFonts w:ascii="Times New Roman" w:eastAsia="SimSun" w:hAnsi="Times New Roman" w:cs="Times New Roman"/>
          <w:sz w:val="28"/>
          <w:szCs w:val="28"/>
        </w:rPr>
        <w:tab/>
      </w:r>
    </w:p>
    <w:p w:rsidR="00A47B81" w:rsidRPr="00A47B81" w:rsidRDefault="00A47B81" w:rsidP="00A47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B81" w:rsidRPr="00A47B81" w:rsidRDefault="00A47B81" w:rsidP="00A47B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47B81">
        <w:rPr>
          <w:rFonts w:ascii="Times New Roman" w:hAnsi="Times New Roman" w:cs="Times New Roman"/>
          <w:b/>
          <w:i/>
          <w:sz w:val="28"/>
          <w:szCs w:val="28"/>
        </w:rPr>
        <w:t>В номинации – «Продукция производственно-технического назначения»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47B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47B81" w:rsidRPr="00A47B81" w:rsidRDefault="00A47B81" w:rsidP="00A47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B81">
        <w:rPr>
          <w:rFonts w:ascii="Times New Roman" w:hAnsi="Times New Roman" w:cs="Times New Roman"/>
          <w:sz w:val="28"/>
          <w:szCs w:val="28"/>
        </w:rPr>
        <w:tab/>
        <w:t>ООО «</w:t>
      </w:r>
      <w:proofErr w:type="gramStart"/>
      <w:r w:rsidRPr="00A47B81">
        <w:rPr>
          <w:rFonts w:ascii="Times New Roman" w:hAnsi="Times New Roman" w:cs="Times New Roman"/>
          <w:sz w:val="28"/>
          <w:szCs w:val="28"/>
        </w:rPr>
        <w:t>Горно-добывающая</w:t>
      </w:r>
      <w:proofErr w:type="gramEnd"/>
      <w:r w:rsidRPr="00A47B81">
        <w:rPr>
          <w:rFonts w:ascii="Times New Roman" w:hAnsi="Times New Roman" w:cs="Times New Roman"/>
          <w:sz w:val="28"/>
          <w:szCs w:val="28"/>
        </w:rPr>
        <w:t xml:space="preserve"> компания»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7B81">
        <w:rPr>
          <w:rFonts w:ascii="Times New Roman" w:eastAsia="SimSun" w:hAnsi="Times New Roman" w:cs="Times New Roman"/>
          <w:sz w:val="28"/>
          <w:szCs w:val="28"/>
        </w:rPr>
        <w:tab/>
      </w:r>
    </w:p>
    <w:p w:rsidR="00A47B81" w:rsidRPr="00A47B81" w:rsidRDefault="00A47B81" w:rsidP="00A47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B81" w:rsidRPr="00A47B81" w:rsidRDefault="00A47B81" w:rsidP="00A47B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47B81">
        <w:rPr>
          <w:rFonts w:ascii="Times New Roman" w:hAnsi="Times New Roman" w:cs="Times New Roman"/>
          <w:b/>
          <w:i/>
          <w:sz w:val="28"/>
          <w:szCs w:val="28"/>
        </w:rPr>
        <w:t>В номинации – «Промышленные товары для населения»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47B81" w:rsidRPr="00A47B81" w:rsidRDefault="00A47B81" w:rsidP="00A47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B81">
        <w:rPr>
          <w:rFonts w:ascii="Times New Roman" w:hAnsi="Times New Roman" w:cs="Times New Roman"/>
          <w:sz w:val="28"/>
          <w:szCs w:val="28"/>
        </w:rPr>
        <w:tab/>
        <w:t>ООО «</w:t>
      </w:r>
      <w:proofErr w:type="spellStart"/>
      <w:r w:rsidRPr="00A47B81">
        <w:rPr>
          <w:rFonts w:ascii="Times New Roman" w:hAnsi="Times New Roman" w:cs="Times New Roman"/>
          <w:sz w:val="28"/>
          <w:szCs w:val="28"/>
        </w:rPr>
        <w:t>Термофор</w:t>
      </w:r>
      <w:proofErr w:type="spellEnd"/>
      <w:r w:rsidRPr="00A47B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7B81">
        <w:rPr>
          <w:rFonts w:ascii="Times New Roman" w:eastAsia="SimSun" w:hAnsi="Times New Roman" w:cs="Times New Roman"/>
          <w:sz w:val="28"/>
          <w:szCs w:val="28"/>
        </w:rPr>
        <w:tab/>
      </w:r>
    </w:p>
    <w:p w:rsidR="00A47B81" w:rsidRPr="00A47B81" w:rsidRDefault="00A47B81" w:rsidP="00A47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B81" w:rsidRPr="00A47B81" w:rsidRDefault="00A47B81" w:rsidP="00A47B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47B81">
        <w:rPr>
          <w:rFonts w:ascii="Times New Roman" w:hAnsi="Times New Roman" w:cs="Times New Roman"/>
          <w:b/>
          <w:i/>
          <w:sz w:val="28"/>
          <w:szCs w:val="28"/>
        </w:rPr>
        <w:t>В номинации – «За разработку и внедрение технологий для городского хозяйства г. Новосибирска»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47B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47B81" w:rsidRPr="00A47B81" w:rsidRDefault="00A47B81" w:rsidP="00A47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B81">
        <w:rPr>
          <w:rFonts w:ascii="Times New Roman" w:hAnsi="Times New Roman" w:cs="Times New Roman"/>
          <w:sz w:val="28"/>
          <w:szCs w:val="28"/>
        </w:rPr>
        <w:tab/>
      </w:r>
      <w:r w:rsidRPr="00A47B81">
        <w:rPr>
          <w:rFonts w:ascii="Times New Roman" w:eastAsia="SimSun" w:hAnsi="Times New Roman" w:cs="Times New Roman"/>
          <w:sz w:val="28"/>
          <w:szCs w:val="28"/>
        </w:rPr>
        <w:t>ООО фирма «</w:t>
      </w:r>
      <w:proofErr w:type="spellStart"/>
      <w:r w:rsidRPr="00A47B81">
        <w:rPr>
          <w:rFonts w:ascii="Times New Roman" w:eastAsia="SimSun" w:hAnsi="Times New Roman" w:cs="Times New Roman"/>
          <w:sz w:val="28"/>
          <w:szCs w:val="28"/>
        </w:rPr>
        <w:t>Комбест</w:t>
      </w:r>
      <w:proofErr w:type="spellEnd"/>
      <w:r w:rsidRPr="00A47B81">
        <w:rPr>
          <w:rFonts w:ascii="Times New Roman" w:eastAsia="SimSun" w:hAnsi="Times New Roman" w:cs="Times New Roman"/>
          <w:sz w:val="28"/>
          <w:szCs w:val="28"/>
        </w:rPr>
        <w:t>»</w:t>
      </w:r>
      <w:r>
        <w:rPr>
          <w:rFonts w:ascii="Times New Roman" w:eastAsia="SimSun" w:hAnsi="Times New Roman" w:cs="Times New Roman"/>
          <w:sz w:val="28"/>
          <w:szCs w:val="28"/>
        </w:rPr>
        <w:t>.</w:t>
      </w:r>
    </w:p>
    <w:p w:rsidR="00A47B81" w:rsidRPr="00A47B81" w:rsidRDefault="00A47B81" w:rsidP="00A47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B81" w:rsidRPr="00A47B81" w:rsidRDefault="00A47B81" w:rsidP="00A47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7B81">
        <w:rPr>
          <w:rFonts w:ascii="Times New Roman" w:hAnsi="Times New Roman" w:cs="Times New Roman"/>
          <w:b/>
          <w:sz w:val="28"/>
          <w:szCs w:val="28"/>
          <w:u w:val="single"/>
        </w:rPr>
        <w:t>В сфере оказания услуг населению и юридическим лицам:</w:t>
      </w:r>
    </w:p>
    <w:p w:rsidR="00A47B81" w:rsidRPr="00A47B81" w:rsidRDefault="00A47B81" w:rsidP="00A47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B81" w:rsidRPr="00A47B81" w:rsidRDefault="00A47B81" w:rsidP="00A47B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47B81">
        <w:rPr>
          <w:rFonts w:ascii="Times New Roman" w:hAnsi="Times New Roman" w:cs="Times New Roman"/>
          <w:b/>
          <w:i/>
          <w:sz w:val="28"/>
          <w:szCs w:val="28"/>
        </w:rPr>
        <w:t>В номинации – «Оказание услуг юридическим лицам в сфере технического регулирования»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47B81" w:rsidRPr="00A47B81" w:rsidRDefault="00A47B81" w:rsidP="00A47B8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A47B81">
        <w:rPr>
          <w:rFonts w:ascii="Times New Roman" w:hAnsi="Times New Roman" w:cs="Times New Roman"/>
          <w:sz w:val="28"/>
          <w:szCs w:val="28"/>
        </w:rPr>
        <w:tab/>
      </w:r>
      <w:r w:rsidRPr="00A47B81">
        <w:rPr>
          <w:rFonts w:ascii="Times New Roman" w:eastAsia="SimSun" w:hAnsi="Times New Roman" w:cs="Times New Roman"/>
          <w:sz w:val="28"/>
          <w:szCs w:val="28"/>
        </w:rPr>
        <w:t>ФБУ «Новосибирский ЦСМ»</w:t>
      </w:r>
      <w:r>
        <w:rPr>
          <w:rFonts w:ascii="Times New Roman" w:eastAsia="SimSun" w:hAnsi="Times New Roman" w:cs="Times New Roman"/>
          <w:sz w:val="28"/>
          <w:szCs w:val="28"/>
        </w:rPr>
        <w:t>.</w:t>
      </w:r>
    </w:p>
    <w:p w:rsidR="00A47B81" w:rsidRPr="00A47B81" w:rsidRDefault="00A47B81" w:rsidP="00A47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B81" w:rsidRPr="00A47B81" w:rsidRDefault="00A47B81" w:rsidP="00A47B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47B81">
        <w:rPr>
          <w:rFonts w:ascii="Times New Roman" w:hAnsi="Times New Roman" w:cs="Times New Roman"/>
          <w:b/>
          <w:i/>
          <w:sz w:val="28"/>
          <w:szCs w:val="28"/>
        </w:rPr>
        <w:t>В номинации – «Юридическая безопасность и защита бизнеса»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47B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47B81" w:rsidRPr="00A47B81" w:rsidRDefault="00A47B81" w:rsidP="00A47B8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A47B81">
        <w:rPr>
          <w:rFonts w:ascii="Times New Roman" w:hAnsi="Times New Roman" w:cs="Times New Roman"/>
          <w:sz w:val="28"/>
          <w:szCs w:val="28"/>
        </w:rPr>
        <w:tab/>
        <w:t>ООО «</w:t>
      </w:r>
      <w:proofErr w:type="spellStart"/>
      <w:r w:rsidRPr="00A47B81">
        <w:rPr>
          <w:rFonts w:ascii="Times New Roman" w:hAnsi="Times New Roman" w:cs="Times New Roman"/>
          <w:sz w:val="28"/>
          <w:szCs w:val="28"/>
        </w:rPr>
        <w:t>Юсконсалт</w:t>
      </w:r>
      <w:proofErr w:type="spellEnd"/>
      <w:r w:rsidRPr="00A47B81">
        <w:rPr>
          <w:rFonts w:ascii="Times New Roman" w:hAnsi="Times New Roman" w:cs="Times New Roman"/>
          <w:sz w:val="28"/>
          <w:szCs w:val="28"/>
        </w:rPr>
        <w:t>»</w:t>
      </w:r>
    </w:p>
    <w:p w:rsidR="00A47B81" w:rsidRPr="00A47B81" w:rsidRDefault="00A47B81" w:rsidP="00A47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B81" w:rsidRPr="00A47B81" w:rsidRDefault="00A47B81" w:rsidP="00A47B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47B81">
        <w:rPr>
          <w:rFonts w:ascii="Times New Roman" w:hAnsi="Times New Roman" w:cs="Times New Roman"/>
          <w:b/>
          <w:i/>
          <w:sz w:val="28"/>
          <w:szCs w:val="28"/>
        </w:rPr>
        <w:t xml:space="preserve">В номинации – «За предоставление комплекса гостиничных услуг </w:t>
      </w:r>
    </w:p>
    <w:p w:rsidR="00A47B81" w:rsidRPr="00A47B81" w:rsidRDefault="00A47B81" w:rsidP="00A47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B81">
        <w:rPr>
          <w:rFonts w:ascii="Times New Roman" w:hAnsi="Times New Roman" w:cs="Times New Roman"/>
          <w:b/>
          <w:i/>
          <w:sz w:val="28"/>
          <w:szCs w:val="28"/>
        </w:rPr>
        <w:t>юридическим и физическим лицам»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47B81" w:rsidRPr="00A47B81" w:rsidRDefault="00A47B81" w:rsidP="00A47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B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47B81">
        <w:rPr>
          <w:rFonts w:ascii="Times New Roman" w:hAnsi="Times New Roman" w:cs="Times New Roman"/>
          <w:sz w:val="28"/>
          <w:szCs w:val="28"/>
        </w:rPr>
        <w:t>Gorskiy</w:t>
      </w:r>
      <w:proofErr w:type="spellEnd"/>
      <w:r w:rsidRPr="00A47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B81">
        <w:rPr>
          <w:rFonts w:ascii="Times New Roman" w:hAnsi="Times New Roman" w:cs="Times New Roman"/>
          <w:sz w:val="28"/>
          <w:szCs w:val="28"/>
        </w:rPr>
        <w:t>city</w:t>
      </w:r>
      <w:proofErr w:type="spellEnd"/>
      <w:r w:rsidRPr="00A47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B81">
        <w:rPr>
          <w:rFonts w:ascii="Times New Roman" w:hAnsi="Times New Roman" w:cs="Times New Roman"/>
          <w:sz w:val="28"/>
          <w:szCs w:val="28"/>
        </w:rPr>
        <w:t>hotel</w:t>
      </w:r>
      <w:proofErr w:type="spellEnd"/>
      <w:r w:rsidRPr="00A47B81">
        <w:rPr>
          <w:rFonts w:ascii="Times New Roman" w:hAnsi="Times New Roman" w:cs="Times New Roman"/>
          <w:sz w:val="28"/>
          <w:szCs w:val="28"/>
        </w:rPr>
        <w:t xml:space="preserve"> (ООО «Орбита»)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B81" w:rsidRPr="00A47B81" w:rsidRDefault="00A47B81" w:rsidP="00A47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B81" w:rsidRPr="00A47B81" w:rsidRDefault="00A47B81" w:rsidP="00A47B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47B81">
        <w:rPr>
          <w:rFonts w:ascii="Times New Roman" w:hAnsi="Times New Roman" w:cs="Times New Roman"/>
          <w:b/>
          <w:i/>
          <w:sz w:val="28"/>
          <w:szCs w:val="28"/>
        </w:rPr>
        <w:t>В номинации – «Услуги юридическим лицам»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47B81" w:rsidRPr="00A47B81" w:rsidRDefault="00A47B81" w:rsidP="00A47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B81">
        <w:rPr>
          <w:rFonts w:ascii="Times New Roman" w:hAnsi="Times New Roman" w:cs="Times New Roman"/>
          <w:sz w:val="28"/>
          <w:szCs w:val="28"/>
        </w:rPr>
        <w:tab/>
        <w:t>ООО «Гранд»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B81" w:rsidRPr="00A47B81" w:rsidRDefault="00A47B81" w:rsidP="00A47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B81" w:rsidRPr="00A47B81" w:rsidRDefault="00A47B81" w:rsidP="00A47B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47B81">
        <w:rPr>
          <w:rFonts w:ascii="Times New Roman" w:hAnsi="Times New Roman" w:cs="Times New Roman"/>
          <w:b/>
          <w:i/>
          <w:sz w:val="28"/>
          <w:szCs w:val="28"/>
        </w:rPr>
        <w:t>В номинации – «За предоставление комплекса услуг юридическим и физическим лицам»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47B81" w:rsidRPr="00A47B81" w:rsidRDefault="00A47B81" w:rsidP="00A47B8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A47B81">
        <w:rPr>
          <w:rFonts w:ascii="Times New Roman" w:hAnsi="Times New Roman" w:cs="Times New Roman"/>
          <w:sz w:val="28"/>
          <w:szCs w:val="28"/>
        </w:rPr>
        <w:tab/>
        <w:t>ООО «Ваш метод»</w:t>
      </w:r>
    </w:p>
    <w:p w:rsidR="00A47B81" w:rsidRPr="00A47B81" w:rsidRDefault="00A47B81" w:rsidP="00A47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B81" w:rsidRPr="00A47B81" w:rsidRDefault="00A47B81" w:rsidP="00A47B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47B81">
        <w:rPr>
          <w:rFonts w:ascii="Times New Roman" w:hAnsi="Times New Roman" w:cs="Times New Roman"/>
          <w:b/>
          <w:i/>
          <w:sz w:val="28"/>
          <w:szCs w:val="28"/>
        </w:rPr>
        <w:t>В номинации – «За разработку и внедрение технологий для городского хозяйства г. Новосибирска»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47B81" w:rsidRDefault="00A47B81" w:rsidP="00A47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B81">
        <w:rPr>
          <w:rFonts w:ascii="Times New Roman" w:hAnsi="Times New Roman" w:cs="Times New Roman"/>
          <w:sz w:val="28"/>
          <w:szCs w:val="28"/>
        </w:rPr>
        <w:tab/>
        <w:t>АО Центр Инженерно-Экологической Безопасности «РУСИЧ»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B81" w:rsidRDefault="00A47B81" w:rsidP="00A47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86A" w:rsidRPr="00A9286A" w:rsidRDefault="00A9286A" w:rsidP="00A9286A">
      <w:pPr>
        <w:spacing w:after="0" w:line="240" w:lineRule="auto"/>
        <w:ind w:left="25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286A">
        <w:rPr>
          <w:rFonts w:ascii="Times New Roman" w:hAnsi="Times New Roman" w:cs="Times New Roman"/>
          <w:b/>
          <w:sz w:val="28"/>
          <w:szCs w:val="28"/>
          <w:u w:val="single"/>
        </w:rPr>
        <w:t>В сфере образовательной</w:t>
      </w:r>
      <w:r w:rsidRPr="00A928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9286A">
        <w:rPr>
          <w:rFonts w:ascii="Times New Roman" w:hAnsi="Times New Roman" w:cs="Times New Roman"/>
          <w:b/>
          <w:sz w:val="28"/>
          <w:szCs w:val="28"/>
          <w:u w:val="single"/>
        </w:rPr>
        <w:t>деятельности:</w:t>
      </w:r>
    </w:p>
    <w:p w:rsidR="00A9286A" w:rsidRPr="00A9286A" w:rsidRDefault="00A9286A" w:rsidP="00A9286A">
      <w:pPr>
        <w:spacing w:after="0" w:line="240" w:lineRule="auto"/>
        <w:ind w:left="250"/>
        <w:rPr>
          <w:rFonts w:ascii="Times New Roman" w:hAnsi="Times New Roman" w:cs="Times New Roman"/>
          <w:b/>
          <w:i/>
          <w:sz w:val="28"/>
          <w:szCs w:val="28"/>
        </w:rPr>
      </w:pPr>
    </w:p>
    <w:p w:rsidR="00A9286A" w:rsidRPr="00A9286A" w:rsidRDefault="00A9286A" w:rsidP="00A9286A">
      <w:pPr>
        <w:spacing w:after="0" w:line="240" w:lineRule="auto"/>
        <w:ind w:left="250"/>
        <w:rPr>
          <w:rFonts w:ascii="Times New Roman" w:hAnsi="Times New Roman" w:cs="Times New Roman"/>
          <w:b/>
          <w:i/>
          <w:sz w:val="28"/>
          <w:szCs w:val="28"/>
        </w:rPr>
      </w:pPr>
      <w:r w:rsidRPr="00A9286A">
        <w:rPr>
          <w:rFonts w:ascii="Times New Roman" w:hAnsi="Times New Roman" w:cs="Times New Roman"/>
          <w:b/>
          <w:i/>
          <w:sz w:val="28"/>
          <w:szCs w:val="28"/>
        </w:rPr>
        <w:t xml:space="preserve">В номинации – </w:t>
      </w:r>
      <w:r w:rsidRPr="00A9286A">
        <w:rPr>
          <w:rFonts w:ascii="Times New Roman" w:eastAsia="SimSun" w:hAnsi="Times New Roman" w:cs="Times New Roman"/>
          <w:b/>
          <w:bCs/>
          <w:i/>
          <w:sz w:val="28"/>
          <w:szCs w:val="28"/>
        </w:rPr>
        <w:t>«За успешную реализацию образовательных программ»:</w:t>
      </w:r>
    </w:p>
    <w:p w:rsidR="00A9286A" w:rsidRPr="00A9286A" w:rsidRDefault="00A9286A" w:rsidP="00A9286A">
      <w:pPr>
        <w:tabs>
          <w:tab w:val="left" w:pos="960"/>
        </w:tabs>
        <w:spacing w:after="0" w:line="240" w:lineRule="auto"/>
        <w:ind w:left="250"/>
        <w:rPr>
          <w:rFonts w:ascii="Times New Roman" w:eastAsia="SimSun" w:hAnsi="Times New Roman" w:cs="Times New Roman"/>
          <w:bCs/>
          <w:sz w:val="28"/>
          <w:szCs w:val="28"/>
        </w:rPr>
      </w:pPr>
      <w:r w:rsidRPr="00A9286A">
        <w:rPr>
          <w:rFonts w:ascii="Times New Roman" w:hAnsi="Times New Roman" w:cs="Times New Roman"/>
          <w:sz w:val="28"/>
          <w:szCs w:val="28"/>
        </w:rPr>
        <w:tab/>
      </w:r>
      <w:r w:rsidRPr="00A9286A">
        <w:rPr>
          <w:rFonts w:ascii="Times New Roman" w:eastAsia="SimSun" w:hAnsi="Times New Roman" w:cs="Times New Roman"/>
          <w:bCs/>
          <w:sz w:val="28"/>
          <w:szCs w:val="28"/>
        </w:rPr>
        <w:t xml:space="preserve">Новосибирский юридический институт (филиал) ФГАОУ </w:t>
      </w:r>
      <w:proofErr w:type="gramStart"/>
      <w:r w:rsidRPr="00A9286A">
        <w:rPr>
          <w:rFonts w:ascii="Times New Roman" w:eastAsia="SimSun" w:hAnsi="Times New Roman" w:cs="Times New Roman"/>
          <w:bCs/>
          <w:sz w:val="28"/>
          <w:szCs w:val="28"/>
        </w:rPr>
        <w:t>ВО</w:t>
      </w:r>
      <w:proofErr w:type="gramEnd"/>
      <w:r w:rsidRPr="00A9286A">
        <w:rPr>
          <w:rFonts w:ascii="Times New Roman" w:eastAsia="SimSun" w:hAnsi="Times New Roman" w:cs="Times New Roman"/>
          <w:bCs/>
          <w:sz w:val="28"/>
          <w:szCs w:val="28"/>
        </w:rPr>
        <w:t xml:space="preserve"> «Национальный исследовательский Томский государственный университет»;</w:t>
      </w:r>
    </w:p>
    <w:p w:rsidR="00A9286A" w:rsidRPr="00A9286A" w:rsidRDefault="00A9286A" w:rsidP="00A9286A">
      <w:pPr>
        <w:tabs>
          <w:tab w:val="left" w:pos="960"/>
        </w:tabs>
        <w:spacing w:after="0" w:line="240" w:lineRule="auto"/>
        <w:ind w:left="250"/>
        <w:rPr>
          <w:rFonts w:ascii="Times New Roman" w:eastAsia="SimSun" w:hAnsi="Times New Roman" w:cs="Times New Roman"/>
          <w:bCs/>
          <w:sz w:val="28"/>
          <w:szCs w:val="28"/>
        </w:rPr>
      </w:pPr>
      <w:r w:rsidRPr="00A9286A">
        <w:rPr>
          <w:rFonts w:ascii="Times New Roman" w:hAnsi="Times New Roman" w:cs="Times New Roman"/>
          <w:sz w:val="28"/>
          <w:szCs w:val="28"/>
        </w:rPr>
        <w:tab/>
        <w:t>ГБПОУ НСО</w:t>
      </w:r>
      <w:r w:rsidRPr="00A928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86A">
        <w:rPr>
          <w:rFonts w:ascii="Times New Roman" w:hAnsi="Times New Roman" w:cs="Times New Roman"/>
          <w:bCs/>
          <w:sz w:val="28"/>
          <w:szCs w:val="28"/>
        </w:rPr>
        <w:t>«Новосибирский торгово-экономический колледж»;</w:t>
      </w:r>
    </w:p>
    <w:p w:rsidR="00A9286A" w:rsidRPr="00A9286A" w:rsidRDefault="00A9286A" w:rsidP="00A9286A">
      <w:pPr>
        <w:tabs>
          <w:tab w:val="left" w:pos="960"/>
        </w:tabs>
        <w:spacing w:after="0" w:line="240" w:lineRule="auto"/>
        <w:ind w:left="250"/>
        <w:rPr>
          <w:rFonts w:ascii="Times New Roman" w:hAnsi="Times New Roman" w:cs="Times New Roman"/>
          <w:sz w:val="28"/>
          <w:szCs w:val="28"/>
        </w:rPr>
      </w:pPr>
      <w:r w:rsidRPr="00A9286A">
        <w:rPr>
          <w:rFonts w:ascii="Times New Roman" w:hAnsi="Times New Roman" w:cs="Times New Roman"/>
          <w:sz w:val="28"/>
          <w:szCs w:val="28"/>
        </w:rPr>
        <w:tab/>
        <w:t>ГБПОУ НСО «Новосибирский колледж почтовой связи и сервиса».</w:t>
      </w:r>
    </w:p>
    <w:p w:rsidR="00A9286A" w:rsidRPr="00A9286A" w:rsidRDefault="00A9286A" w:rsidP="00A9286A">
      <w:pPr>
        <w:tabs>
          <w:tab w:val="left" w:pos="960"/>
        </w:tabs>
        <w:spacing w:after="0" w:line="240" w:lineRule="auto"/>
        <w:ind w:left="250"/>
        <w:rPr>
          <w:rFonts w:ascii="Times New Roman" w:hAnsi="Times New Roman" w:cs="Times New Roman"/>
          <w:sz w:val="28"/>
          <w:szCs w:val="28"/>
        </w:rPr>
      </w:pPr>
    </w:p>
    <w:p w:rsidR="00A9286A" w:rsidRPr="00A9286A" w:rsidRDefault="00A9286A" w:rsidP="00A9286A">
      <w:pPr>
        <w:spacing w:after="0" w:line="240" w:lineRule="auto"/>
        <w:ind w:left="250"/>
        <w:rPr>
          <w:rFonts w:ascii="Times New Roman" w:hAnsi="Times New Roman" w:cs="Times New Roman"/>
          <w:i/>
          <w:sz w:val="28"/>
          <w:szCs w:val="28"/>
        </w:rPr>
      </w:pPr>
      <w:r w:rsidRPr="00A9286A">
        <w:rPr>
          <w:rFonts w:ascii="Times New Roman" w:hAnsi="Times New Roman" w:cs="Times New Roman"/>
          <w:b/>
          <w:i/>
          <w:sz w:val="28"/>
          <w:szCs w:val="28"/>
        </w:rPr>
        <w:t xml:space="preserve">В номинации – </w:t>
      </w:r>
      <w:r w:rsidRPr="00A9286A">
        <w:rPr>
          <w:rFonts w:ascii="Times New Roman" w:hAnsi="Times New Roman" w:cs="Times New Roman"/>
          <w:b/>
          <w:i/>
          <w:spacing w:val="-9"/>
          <w:sz w:val="28"/>
          <w:szCs w:val="28"/>
        </w:rPr>
        <w:t>«За устойчивое развитие на рынке образовательных услуг»:</w:t>
      </w:r>
    </w:p>
    <w:p w:rsidR="00A9286A" w:rsidRPr="00A9286A" w:rsidRDefault="00A9286A" w:rsidP="00A9286A">
      <w:pPr>
        <w:tabs>
          <w:tab w:val="left" w:pos="960"/>
        </w:tabs>
        <w:spacing w:after="0" w:line="240" w:lineRule="auto"/>
        <w:ind w:left="250"/>
        <w:rPr>
          <w:rFonts w:ascii="Times New Roman" w:eastAsia="SimSun" w:hAnsi="Times New Roman" w:cs="Times New Roman"/>
          <w:bCs/>
          <w:sz w:val="28"/>
          <w:szCs w:val="28"/>
        </w:rPr>
      </w:pPr>
      <w:r w:rsidRPr="00A9286A">
        <w:rPr>
          <w:rFonts w:ascii="Times New Roman" w:hAnsi="Times New Roman" w:cs="Times New Roman"/>
          <w:sz w:val="28"/>
          <w:szCs w:val="28"/>
        </w:rPr>
        <w:tab/>
      </w:r>
      <w:r w:rsidRPr="00A9286A">
        <w:rPr>
          <w:rFonts w:ascii="Times New Roman" w:eastAsia="SimSun" w:hAnsi="Times New Roman" w:cs="Times New Roman"/>
          <w:bCs/>
          <w:sz w:val="28"/>
          <w:szCs w:val="28"/>
        </w:rPr>
        <w:t>Частное образовательное учреждение высшего образования Центросоюза Российской Федерации «Сибирский университет потребительской кооперации»;</w:t>
      </w:r>
    </w:p>
    <w:p w:rsidR="00A9286A" w:rsidRPr="00A9286A" w:rsidRDefault="00A9286A" w:rsidP="00A9286A">
      <w:pPr>
        <w:tabs>
          <w:tab w:val="left" w:pos="960"/>
        </w:tabs>
        <w:spacing w:after="0" w:line="240" w:lineRule="auto"/>
        <w:ind w:left="250"/>
        <w:rPr>
          <w:rFonts w:ascii="Times New Roman" w:eastAsia="SimSun" w:hAnsi="Times New Roman" w:cs="Times New Roman"/>
          <w:bCs/>
          <w:sz w:val="28"/>
          <w:szCs w:val="28"/>
        </w:rPr>
      </w:pPr>
      <w:r w:rsidRPr="00A9286A">
        <w:rPr>
          <w:rFonts w:ascii="Times New Roman" w:hAnsi="Times New Roman" w:cs="Times New Roman"/>
          <w:sz w:val="28"/>
          <w:szCs w:val="28"/>
        </w:rPr>
        <w:tab/>
      </w:r>
      <w:r w:rsidRPr="00A9286A">
        <w:rPr>
          <w:rFonts w:ascii="Times New Roman" w:hAnsi="Times New Roman" w:cs="Times New Roman"/>
          <w:bCs/>
          <w:sz w:val="28"/>
          <w:szCs w:val="28"/>
        </w:rPr>
        <w:t xml:space="preserve">Новосибирский техникум железнодорожного транспорта - структурное подразделение ФГБОУ </w:t>
      </w:r>
      <w:proofErr w:type="gramStart"/>
      <w:r w:rsidRPr="00A9286A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Pr="00A9286A">
        <w:rPr>
          <w:rFonts w:ascii="Times New Roman" w:hAnsi="Times New Roman" w:cs="Times New Roman"/>
          <w:bCs/>
          <w:sz w:val="28"/>
          <w:szCs w:val="28"/>
        </w:rPr>
        <w:t xml:space="preserve"> «Сибирский государственный университет путей сообщения»;</w:t>
      </w:r>
    </w:p>
    <w:p w:rsidR="00A9286A" w:rsidRPr="00A9286A" w:rsidRDefault="00A9286A" w:rsidP="00A9286A">
      <w:pPr>
        <w:tabs>
          <w:tab w:val="left" w:pos="960"/>
        </w:tabs>
        <w:spacing w:after="0" w:line="240" w:lineRule="auto"/>
        <w:ind w:left="250"/>
        <w:rPr>
          <w:rFonts w:ascii="Times New Roman" w:eastAsia="SimSun" w:hAnsi="Times New Roman" w:cs="Times New Roman"/>
          <w:sz w:val="28"/>
          <w:szCs w:val="28"/>
        </w:rPr>
      </w:pPr>
      <w:r w:rsidRPr="00A9286A">
        <w:rPr>
          <w:rFonts w:ascii="Times New Roman" w:hAnsi="Times New Roman" w:cs="Times New Roman"/>
          <w:sz w:val="28"/>
          <w:szCs w:val="28"/>
        </w:rPr>
        <w:tab/>
        <w:t xml:space="preserve">ГБПОУ НСО «Новосибирский колледж транспортных технологий им. </w:t>
      </w:r>
      <w:proofErr w:type="spellStart"/>
      <w:r w:rsidRPr="00A9286A">
        <w:rPr>
          <w:rFonts w:ascii="Times New Roman" w:hAnsi="Times New Roman" w:cs="Times New Roman"/>
          <w:sz w:val="28"/>
          <w:szCs w:val="28"/>
        </w:rPr>
        <w:t>Н.А.Лунина</w:t>
      </w:r>
      <w:proofErr w:type="spellEnd"/>
      <w:r w:rsidRPr="00A9286A">
        <w:rPr>
          <w:rFonts w:ascii="Times New Roman" w:hAnsi="Times New Roman" w:cs="Times New Roman"/>
          <w:sz w:val="28"/>
          <w:szCs w:val="28"/>
        </w:rPr>
        <w:t>»;</w:t>
      </w:r>
    </w:p>
    <w:p w:rsidR="00A9286A" w:rsidRPr="00A9286A" w:rsidRDefault="00A9286A" w:rsidP="00A9286A">
      <w:pPr>
        <w:tabs>
          <w:tab w:val="left" w:pos="960"/>
        </w:tabs>
        <w:spacing w:after="0" w:line="240" w:lineRule="auto"/>
        <w:ind w:left="250"/>
        <w:rPr>
          <w:rFonts w:ascii="Times New Roman" w:hAnsi="Times New Roman" w:cs="Times New Roman"/>
          <w:sz w:val="28"/>
          <w:szCs w:val="28"/>
        </w:rPr>
      </w:pPr>
      <w:r w:rsidRPr="00A9286A">
        <w:rPr>
          <w:rFonts w:ascii="Times New Roman" w:hAnsi="Times New Roman" w:cs="Times New Roman"/>
          <w:sz w:val="28"/>
          <w:szCs w:val="28"/>
        </w:rPr>
        <w:tab/>
        <w:t>ГАПОУ НСО «Новосибирский колледж автосервиса и дорожного хозяйства»;</w:t>
      </w:r>
    </w:p>
    <w:p w:rsidR="00A9286A" w:rsidRPr="00A9286A" w:rsidRDefault="00A9286A" w:rsidP="00A9286A">
      <w:pPr>
        <w:tabs>
          <w:tab w:val="left" w:pos="960"/>
        </w:tabs>
        <w:spacing w:after="0" w:line="240" w:lineRule="auto"/>
        <w:ind w:left="250"/>
        <w:rPr>
          <w:rFonts w:ascii="Times New Roman" w:hAnsi="Times New Roman" w:cs="Times New Roman"/>
          <w:sz w:val="28"/>
          <w:szCs w:val="28"/>
        </w:rPr>
      </w:pPr>
      <w:r w:rsidRPr="00A9286A">
        <w:rPr>
          <w:rFonts w:ascii="Times New Roman" w:hAnsi="Times New Roman" w:cs="Times New Roman"/>
          <w:sz w:val="28"/>
          <w:szCs w:val="28"/>
        </w:rPr>
        <w:tab/>
        <w:t>ГАПОУ НСО «Новосибирский машиностроительный колледж».</w:t>
      </w:r>
    </w:p>
    <w:p w:rsidR="00A9286A" w:rsidRPr="00A9286A" w:rsidRDefault="00A9286A" w:rsidP="00A9286A">
      <w:pPr>
        <w:tabs>
          <w:tab w:val="left" w:pos="960"/>
        </w:tabs>
        <w:spacing w:after="0" w:line="240" w:lineRule="auto"/>
        <w:ind w:left="250"/>
        <w:rPr>
          <w:rFonts w:ascii="Times New Roman" w:hAnsi="Times New Roman" w:cs="Times New Roman"/>
          <w:sz w:val="28"/>
          <w:szCs w:val="28"/>
        </w:rPr>
      </w:pPr>
    </w:p>
    <w:p w:rsidR="00A9286A" w:rsidRPr="00A9286A" w:rsidRDefault="00A9286A" w:rsidP="00A9286A">
      <w:pPr>
        <w:spacing w:after="0" w:line="240" w:lineRule="auto"/>
        <w:ind w:left="250"/>
        <w:rPr>
          <w:rFonts w:ascii="Times New Roman" w:hAnsi="Times New Roman" w:cs="Times New Roman"/>
          <w:b/>
          <w:i/>
          <w:spacing w:val="-9"/>
          <w:sz w:val="28"/>
          <w:szCs w:val="28"/>
        </w:rPr>
      </w:pPr>
      <w:r w:rsidRPr="00A9286A">
        <w:rPr>
          <w:rFonts w:ascii="Times New Roman" w:hAnsi="Times New Roman" w:cs="Times New Roman"/>
          <w:b/>
          <w:sz w:val="28"/>
          <w:szCs w:val="28"/>
        </w:rPr>
        <w:t xml:space="preserve">В номинации </w:t>
      </w:r>
      <w:r w:rsidRPr="00A9286A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Pr="00A9286A">
        <w:rPr>
          <w:rFonts w:ascii="Times New Roman" w:hAnsi="Times New Roman" w:cs="Times New Roman"/>
          <w:b/>
          <w:spacing w:val="-9"/>
          <w:sz w:val="28"/>
          <w:szCs w:val="28"/>
        </w:rPr>
        <w:t>«За</w:t>
      </w:r>
      <w:r w:rsidRPr="00A9286A">
        <w:rPr>
          <w:rFonts w:ascii="Times New Roman" w:hAnsi="Times New Roman" w:cs="Times New Roman"/>
          <w:sz w:val="28"/>
          <w:szCs w:val="28"/>
        </w:rPr>
        <w:t xml:space="preserve"> </w:t>
      </w:r>
      <w:r w:rsidRPr="00A9286A">
        <w:rPr>
          <w:rFonts w:ascii="Times New Roman" w:hAnsi="Times New Roman" w:cs="Times New Roman"/>
          <w:b/>
          <w:spacing w:val="-9"/>
          <w:sz w:val="28"/>
          <w:szCs w:val="28"/>
        </w:rPr>
        <w:t>внедрение инновационных технологий в образовательный процесс»:</w:t>
      </w:r>
    </w:p>
    <w:p w:rsidR="00A9286A" w:rsidRPr="00A9286A" w:rsidRDefault="00A9286A" w:rsidP="00A9286A">
      <w:pPr>
        <w:spacing w:after="0" w:line="240" w:lineRule="auto"/>
        <w:ind w:left="250"/>
        <w:rPr>
          <w:rFonts w:ascii="Times New Roman" w:hAnsi="Times New Roman" w:cs="Times New Roman"/>
          <w:sz w:val="28"/>
          <w:szCs w:val="28"/>
        </w:rPr>
      </w:pPr>
    </w:p>
    <w:p w:rsidR="00A9286A" w:rsidRPr="00A9286A" w:rsidRDefault="00A9286A" w:rsidP="00A9286A">
      <w:pPr>
        <w:tabs>
          <w:tab w:val="left" w:pos="960"/>
        </w:tabs>
        <w:spacing w:after="0" w:line="240" w:lineRule="auto"/>
        <w:ind w:left="250"/>
        <w:rPr>
          <w:rFonts w:ascii="Times New Roman" w:eastAsia="SimSun" w:hAnsi="Times New Roman" w:cs="Times New Roman"/>
          <w:bCs/>
          <w:sz w:val="28"/>
          <w:szCs w:val="28"/>
        </w:rPr>
      </w:pPr>
      <w:r w:rsidRPr="00A9286A">
        <w:rPr>
          <w:rFonts w:ascii="Times New Roman" w:hAnsi="Times New Roman" w:cs="Times New Roman"/>
          <w:sz w:val="28"/>
          <w:szCs w:val="28"/>
        </w:rPr>
        <w:tab/>
      </w:r>
      <w:r w:rsidRPr="00A9286A">
        <w:rPr>
          <w:rFonts w:ascii="Times New Roman" w:eastAsia="SimSun" w:hAnsi="Times New Roman" w:cs="Times New Roman"/>
          <w:bCs/>
          <w:sz w:val="28"/>
          <w:szCs w:val="28"/>
        </w:rPr>
        <w:t>ГБПОУ НСО «Новосибирский  технический колледж им. А.И. Покрышкина»;</w:t>
      </w:r>
    </w:p>
    <w:p w:rsidR="00A9286A" w:rsidRPr="00A9286A" w:rsidRDefault="00A9286A" w:rsidP="00A9286A">
      <w:pPr>
        <w:tabs>
          <w:tab w:val="left" w:pos="960"/>
        </w:tabs>
        <w:spacing w:after="0" w:line="240" w:lineRule="auto"/>
        <w:ind w:left="250"/>
        <w:rPr>
          <w:rFonts w:ascii="Times New Roman" w:eastAsia="SimSun" w:hAnsi="Times New Roman" w:cs="Times New Roman"/>
          <w:bCs/>
          <w:sz w:val="28"/>
          <w:szCs w:val="28"/>
        </w:rPr>
      </w:pPr>
      <w:r w:rsidRPr="00A9286A">
        <w:rPr>
          <w:rFonts w:ascii="Times New Roman" w:hAnsi="Times New Roman" w:cs="Times New Roman"/>
          <w:sz w:val="28"/>
          <w:szCs w:val="28"/>
        </w:rPr>
        <w:tab/>
      </w:r>
      <w:r w:rsidRPr="00A9286A">
        <w:rPr>
          <w:rFonts w:ascii="Times New Roman" w:eastAsia="SimSun" w:hAnsi="Times New Roman" w:cs="Times New Roman"/>
          <w:bCs/>
          <w:sz w:val="28"/>
          <w:szCs w:val="28"/>
        </w:rPr>
        <w:t>ГБПОУ НСО «Новосибирский строительно-монтажный колледж»;</w:t>
      </w:r>
    </w:p>
    <w:p w:rsidR="00A9286A" w:rsidRPr="00A9286A" w:rsidRDefault="00A9286A" w:rsidP="00A9286A">
      <w:pPr>
        <w:tabs>
          <w:tab w:val="left" w:pos="960"/>
        </w:tabs>
        <w:spacing w:after="0" w:line="240" w:lineRule="auto"/>
        <w:ind w:left="250"/>
        <w:rPr>
          <w:rFonts w:ascii="Times New Roman" w:eastAsia="SimSun" w:hAnsi="Times New Roman" w:cs="Times New Roman"/>
          <w:bCs/>
          <w:sz w:val="28"/>
          <w:szCs w:val="28"/>
        </w:rPr>
      </w:pPr>
      <w:r w:rsidRPr="00A9286A">
        <w:rPr>
          <w:rFonts w:ascii="Times New Roman" w:hAnsi="Times New Roman" w:cs="Times New Roman"/>
          <w:sz w:val="28"/>
          <w:szCs w:val="28"/>
        </w:rPr>
        <w:tab/>
        <w:t>ГБПОУ НСО «Новосибирский технологический колледж»;</w:t>
      </w:r>
    </w:p>
    <w:p w:rsidR="00A9286A" w:rsidRPr="00A9286A" w:rsidRDefault="00A9286A" w:rsidP="00A9286A">
      <w:pPr>
        <w:tabs>
          <w:tab w:val="left" w:pos="960"/>
        </w:tabs>
        <w:spacing w:after="0" w:line="240" w:lineRule="auto"/>
        <w:ind w:left="250"/>
        <w:rPr>
          <w:rFonts w:ascii="Times New Roman" w:hAnsi="Times New Roman" w:cs="Times New Roman"/>
          <w:sz w:val="28"/>
          <w:szCs w:val="28"/>
        </w:rPr>
      </w:pPr>
      <w:r w:rsidRPr="00A9286A">
        <w:rPr>
          <w:rFonts w:ascii="Times New Roman" w:hAnsi="Times New Roman" w:cs="Times New Roman"/>
          <w:sz w:val="28"/>
          <w:szCs w:val="28"/>
        </w:rPr>
        <w:tab/>
        <w:t>ГБПОУ НСО «Новосибирский автотранспортный колледж»;</w:t>
      </w:r>
    </w:p>
    <w:p w:rsidR="00A9286A" w:rsidRPr="00A9286A" w:rsidRDefault="00A9286A" w:rsidP="00A9286A">
      <w:pPr>
        <w:tabs>
          <w:tab w:val="left" w:pos="960"/>
        </w:tabs>
        <w:spacing w:after="0" w:line="240" w:lineRule="auto"/>
        <w:ind w:left="250"/>
        <w:rPr>
          <w:rFonts w:ascii="Times New Roman" w:hAnsi="Times New Roman" w:cs="Times New Roman"/>
          <w:sz w:val="28"/>
          <w:szCs w:val="28"/>
        </w:rPr>
      </w:pPr>
      <w:r w:rsidRPr="00A9286A">
        <w:rPr>
          <w:rFonts w:ascii="Times New Roman" w:hAnsi="Times New Roman" w:cs="Times New Roman"/>
          <w:sz w:val="28"/>
          <w:szCs w:val="28"/>
        </w:rPr>
        <w:tab/>
        <w:t xml:space="preserve">ЧПОУ «Новосибирский кооперативный техникум  имени А. Н. Косыгина Новосибирского </w:t>
      </w:r>
      <w:proofErr w:type="spellStart"/>
      <w:r w:rsidRPr="00A9286A">
        <w:rPr>
          <w:rFonts w:ascii="Times New Roman" w:hAnsi="Times New Roman" w:cs="Times New Roman"/>
          <w:sz w:val="28"/>
          <w:szCs w:val="28"/>
        </w:rPr>
        <w:t>облпотребсоюза</w:t>
      </w:r>
      <w:proofErr w:type="spellEnd"/>
      <w:r w:rsidRPr="00A9286A">
        <w:rPr>
          <w:rFonts w:ascii="Times New Roman" w:hAnsi="Times New Roman" w:cs="Times New Roman"/>
          <w:sz w:val="28"/>
          <w:szCs w:val="28"/>
        </w:rPr>
        <w:t>»;</w:t>
      </w:r>
    </w:p>
    <w:p w:rsidR="00A9286A" w:rsidRPr="00A9286A" w:rsidRDefault="00A9286A" w:rsidP="00A9286A">
      <w:pPr>
        <w:tabs>
          <w:tab w:val="left" w:pos="960"/>
        </w:tabs>
        <w:spacing w:after="0" w:line="240" w:lineRule="auto"/>
        <w:ind w:left="250"/>
        <w:rPr>
          <w:rFonts w:ascii="Times New Roman" w:hAnsi="Times New Roman" w:cs="Times New Roman"/>
          <w:sz w:val="28"/>
          <w:szCs w:val="28"/>
        </w:rPr>
      </w:pPr>
      <w:r w:rsidRPr="00A9286A">
        <w:rPr>
          <w:rFonts w:ascii="Times New Roman" w:hAnsi="Times New Roman" w:cs="Times New Roman"/>
          <w:sz w:val="28"/>
          <w:szCs w:val="28"/>
        </w:rPr>
        <w:tab/>
        <w:t>ГБПОУ НСО «Новосибирский авиастроительный лицей</w:t>
      </w:r>
      <w:r w:rsidRPr="00A9286A">
        <w:rPr>
          <w:rFonts w:ascii="Times New Roman" w:hAnsi="Times New Roman" w:cs="Times New Roman"/>
          <w:b/>
          <w:sz w:val="28"/>
          <w:szCs w:val="28"/>
        </w:rPr>
        <w:t>»</w:t>
      </w:r>
      <w:r w:rsidRPr="00A9286A">
        <w:rPr>
          <w:rFonts w:ascii="Times New Roman" w:hAnsi="Times New Roman" w:cs="Times New Roman"/>
          <w:sz w:val="28"/>
          <w:szCs w:val="28"/>
        </w:rPr>
        <w:t>;</w:t>
      </w:r>
    </w:p>
    <w:p w:rsidR="00A9286A" w:rsidRPr="00A9286A" w:rsidRDefault="00A9286A" w:rsidP="00A9286A">
      <w:pPr>
        <w:tabs>
          <w:tab w:val="left" w:pos="960"/>
        </w:tabs>
        <w:spacing w:after="0" w:line="240" w:lineRule="auto"/>
        <w:ind w:left="250"/>
        <w:rPr>
          <w:rFonts w:ascii="Times New Roman" w:hAnsi="Times New Roman" w:cs="Times New Roman"/>
          <w:sz w:val="28"/>
          <w:szCs w:val="28"/>
        </w:rPr>
      </w:pPr>
      <w:r w:rsidRPr="00A9286A">
        <w:rPr>
          <w:rFonts w:ascii="Times New Roman" w:hAnsi="Times New Roman" w:cs="Times New Roman"/>
          <w:sz w:val="28"/>
          <w:szCs w:val="28"/>
        </w:rPr>
        <w:tab/>
        <w:t xml:space="preserve">Научно-образовательный центр «Дополнительное образование детей и молодежи» ФГБОУ </w:t>
      </w:r>
      <w:proofErr w:type="gramStart"/>
      <w:r w:rsidRPr="00A9286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9286A">
        <w:rPr>
          <w:rFonts w:ascii="Times New Roman" w:hAnsi="Times New Roman" w:cs="Times New Roman"/>
          <w:sz w:val="28"/>
          <w:szCs w:val="28"/>
        </w:rPr>
        <w:t xml:space="preserve"> «Новосибирский государственный университет архитектуры, дизайна и искусств» (НОЦ НГУАДИ).</w:t>
      </w:r>
    </w:p>
    <w:p w:rsidR="00A9286A" w:rsidRPr="00A9286A" w:rsidRDefault="00A9286A" w:rsidP="00A9286A">
      <w:pPr>
        <w:tabs>
          <w:tab w:val="left" w:pos="960"/>
        </w:tabs>
        <w:spacing w:after="0" w:line="240" w:lineRule="auto"/>
        <w:ind w:left="250"/>
        <w:rPr>
          <w:rFonts w:ascii="Times New Roman" w:hAnsi="Times New Roman" w:cs="Times New Roman"/>
          <w:sz w:val="28"/>
          <w:szCs w:val="28"/>
        </w:rPr>
      </w:pPr>
    </w:p>
    <w:p w:rsidR="00A9286A" w:rsidRPr="00A9286A" w:rsidRDefault="00A9286A" w:rsidP="00A9286A">
      <w:pPr>
        <w:spacing w:after="0" w:line="240" w:lineRule="auto"/>
        <w:ind w:left="250"/>
        <w:rPr>
          <w:rFonts w:ascii="Times New Roman" w:hAnsi="Times New Roman" w:cs="Times New Roman"/>
          <w:i/>
          <w:sz w:val="28"/>
          <w:szCs w:val="28"/>
        </w:rPr>
      </w:pPr>
      <w:r w:rsidRPr="00A9286A">
        <w:rPr>
          <w:rFonts w:ascii="Times New Roman" w:hAnsi="Times New Roman" w:cs="Times New Roman"/>
          <w:b/>
          <w:i/>
          <w:sz w:val="28"/>
          <w:szCs w:val="28"/>
        </w:rPr>
        <w:t xml:space="preserve">В номинации – </w:t>
      </w:r>
      <w:r w:rsidRPr="00A9286A">
        <w:rPr>
          <w:rFonts w:ascii="Times New Roman" w:hAnsi="Times New Roman" w:cs="Times New Roman"/>
          <w:b/>
          <w:i/>
          <w:spacing w:val="-9"/>
          <w:sz w:val="28"/>
          <w:szCs w:val="28"/>
        </w:rPr>
        <w:t>«</w:t>
      </w:r>
      <w:r w:rsidRPr="00A9286A">
        <w:rPr>
          <w:rFonts w:ascii="Times New Roman" w:hAnsi="Times New Roman" w:cs="Times New Roman"/>
          <w:b/>
          <w:bCs/>
          <w:i/>
          <w:iCs/>
          <w:spacing w:val="-9"/>
          <w:sz w:val="28"/>
          <w:szCs w:val="28"/>
        </w:rPr>
        <w:t>За</w:t>
      </w:r>
      <w:r w:rsidRPr="00A928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28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стратегическое партнерство и подготовку кадров для реального сектора экономики»:</w:t>
      </w:r>
    </w:p>
    <w:p w:rsidR="00A9286A" w:rsidRPr="00A9286A" w:rsidRDefault="00A9286A" w:rsidP="00A9286A">
      <w:pPr>
        <w:tabs>
          <w:tab w:val="left" w:pos="960"/>
        </w:tabs>
        <w:spacing w:after="0" w:line="240" w:lineRule="auto"/>
        <w:ind w:left="250"/>
        <w:rPr>
          <w:rFonts w:ascii="Times New Roman" w:hAnsi="Times New Roman" w:cs="Times New Roman"/>
          <w:sz w:val="28"/>
          <w:szCs w:val="28"/>
        </w:rPr>
      </w:pPr>
      <w:r w:rsidRPr="00A9286A">
        <w:rPr>
          <w:rFonts w:ascii="Times New Roman" w:hAnsi="Times New Roman" w:cs="Times New Roman"/>
          <w:sz w:val="28"/>
          <w:szCs w:val="28"/>
        </w:rPr>
        <w:tab/>
        <w:t>ГАПОУ НСО «Новосибирский колледж питания и сервиса».</w:t>
      </w:r>
    </w:p>
    <w:p w:rsidR="00A9286A" w:rsidRPr="00A9286A" w:rsidRDefault="00A9286A" w:rsidP="00A9286A">
      <w:pPr>
        <w:tabs>
          <w:tab w:val="left" w:pos="960"/>
        </w:tabs>
        <w:spacing w:after="0" w:line="240" w:lineRule="auto"/>
        <w:ind w:left="250"/>
        <w:rPr>
          <w:rFonts w:ascii="Times New Roman" w:hAnsi="Times New Roman" w:cs="Times New Roman"/>
          <w:sz w:val="28"/>
          <w:szCs w:val="28"/>
        </w:rPr>
      </w:pPr>
    </w:p>
    <w:p w:rsidR="00A9286A" w:rsidRPr="00A9286A" w:rsidRDefault="00A9286A" w:rsidP="00A9286A">
      <w:pPr>
        <w:spacing w:after="0" w:line="240" w:lineRule="auto"/>
        <w:ind w:left="250"/>
        <w:rPr>
          <w:rFonts w:ascii="Times New Roman" w:hAnsi="Times New Roman" w:cs="Times New Roman"/>
          <w:i/>
          <w:sz w:val="28"/>
          <w:szCs w:val="28"/>
        </w:rPr>
      </w:pPr>
      <w:r w:rsidRPr="00A9286A">
        <w:rPr>
          <w:rFonts w:ascii="Times New Roman" w:hAnsi="Times New Roman" w:cs="Times New Roman"/>
          <w:b/>
          <w:i/>
          <w:sz w:val="28"/>
          <w:szCs w:val="28"/>
        </w:rPr>
        <w:t xml:space="preserve">В номинации – </w:t>
      </w:r>
      <w:r w:rsidRPr="00A9286A">
        <w:rPr>
          <w:rFonts w:ascii="Times New Roman" w:hAnsi="Times New Roman" w:cs="Times New Roman"/>
          <w:b/>
          <w:i/>
          <w:spacing w:val="-9"/>
          <w:sz w:val="28"/>
          <w:szCs w:val="28"/>
        </w:rPr>
        <w:t>«За</w:t>
      </w:r>
      <w:r w:rsidRPr="00A928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28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вклад в повышение конкурентоспособности профессионального</w:t>
      </w:r>
      <w:r w:rsidRPr="00A9286A">
        <w:rPr>
          <w:rFonts w:ascii="Times New Roman" w:hAnsi="Times New Roman" w:cs="Times New Roman"/>
          <w:b/>
          <w:i/>
          <w:spacing w:val="-9"/>
          <w:sz w:val="28"/>
          <w:szCs w:val="28"/>
        </w:rPr>
        <w:t xml:space="preserve"> образования»:</w:t>
      </w:r>
    </w:p>
    <w:p w:rsidR="00A9286A" w:rsidRPr="00A9286A" w:rsidRDefault="00A9286A" w:rsidP="00A9286A">
      <w:pPr>
        <w:tabs>
          <w:tab w:val="left" w:pos="960"/>
        </w:tabs>
        <w:spacing w:after="0" w:line="240" w:lineRule="auto"/>
        <w:ind w:left="250"/>
        <w:rPr>
          <w:rFonts w:ascii="Times New Roman" w:hAnsi="Times New Roman" w:cs="Times New Roman"/>
          <w:sz w:val="28"/>
          <w:szCs w:val="28"/>
        </w:rPr>
      </w:pPr>
      <w:r w:rsidRPr="00A9286A">
        <w:rPr>
          <w:rFonts w:ascii="Times New Roman" w:hAnsi="Times New Roman" w:cs="Times New Roman"/>
          <w:sz w:val="28"/>
          <w:szCs w:val="28"/>
        </w:rPr>
        <w:tab/>
        <w:t>ГАПОУ НСО «Новосибирский колледж парикмахерского искусства».</w:t>
      </w:r>
    </w:p>
    <w:p w:rsidR="00A9286A" w:rsidRPr="00A9286A" w:rsidRDefault="00A9286A" w:rsidP="00A9286A">
      <w:pPr>
        <w:spacing w:after="0" w:line="240" w:lineRule="auto"/>
        <w:ind w:left="250"/>
        <w:rPr>
          <w:rFonts w:ascii="Times New Roman" w:hAnsi="Times New Roman" w:cs="Times New Roman"/>
          <w:b/>
          <w:i/>
          <w:sz w:val="28"/>
          <w:szCs w:val="28"/>
        </w:rPr>
      </w:pPr>
    </w:p>
    <w:p w:rsidR="00A9286A" w:rsidRPr="00A9286A" w:rsidRDefault="00A9286A" w:rsidP="00A9286A">
      <w:pPr>
        <w:spacing w:after="0" w:line="240" w:lineRule="auto"/>
        <w:ind w:left="25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286A">
        <w:rPr>
          <w:rFonts w:ascii="Times New Roman" w:hAnsi="Times New Roman" w:cs="Times New Roman"/>
          <w:b/>
          <w:sz w:val="28"/>
          <w:szCs w:val="28"/>
          <w:u w:val="single"/>
        </w:rPr>
        <w:t>В сфере консалтинговой деятельности:</w:t>
      </w:r>
    </w:p>
    <w:p w:rsidR="00A9286A" w:rsidRPr="00A9286A" w:rsidRDefault="00A9286A" w:rsidP="00A9286A">
      <w:pPr>
        <w:spacing w:after="0" w:line="240" w:lineRule="auto"/>
        <w:ind w:left="250"/>
        <w:rPr>
          <w:rFonts w:ascii="Times New Roman" w:hAnsi="Times New Roman" w:cs="Times New Roman"/>
          <w:b/>
          <w:sz w:val="28"/>
          <w:szCs w:val="28"/>
        </w:rPr>
      </w:pPr>
    </w:p>
    <w:p w:rsidR="00A9286A" w:rsidRPr="00A9286A" w:rsidRDefault="00A9286A" w:rsidP="00A9286A">
      <w:pPr>
        <w:spacing w:after="0" w:line="240" w:lineRule="auto"/>
        <w:ind w:left="25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9286A">
        <w:rPr>
          <w:rFonts w:ascii="Times New Roman" w:hAnsi="Times New Roman" w:cs="Times New Roman"/>
          <w:b/>
          <w:i/>
          <w:sz w:val="28"/>
          <w:szCs w:val="28"/>
        </w:rPr>
        <w:t>В номинации – «За комплексное предоставление услуг в сфере консалтинга»:</w:t>
      </w:r>
    </w:p>
    <w:p w:rsidR="00A9286A" w:rsidRPr="00A9286A" w:rsidRDefault="00A9286A" w:rsidP="00A9286A">
      <w:pPr>
        <w:tabs>
          <w:tab w:val="left" w:pos="960"/>
        </w:tabs>
        <w:spacing w:after="0" w:line="240" w:lineRule="auto"/>
        <w:ind w:left="250"/>
        <w:rPr>
          <w:rFonts w:ascii="Times New Roman" w:eastAsia="SimSun" w:hAnsi="Times New Roman" w:cs="Times New Roman"/>
          <w:bCs/>
          <w:sz w:val="28"/>
          <w:szCs w:val="28"/>
        </w:rPr>
      </w:pPr>
      <w:r w:rsidRPr="00A9286A">
        <w:rPr>
          <w:rFonts w:ascii="Times New Roman" w:hAnsi="Times New Roman" w:cs="Times New Roman"/>
          <w:sz w:val="28"/>
          <w:szCs w:val="28"/>
        </w:rPr>
        <w:tab/>
      </w:r>
      <w:r w:rsidRPr="00A9286A">
        <w:rPr>
          <w:rFonts w:ascii="Times New Roman" w:hAnsi="Times New Roman" w:cs="Times New Roman"/>
          <w:bCs/>
          <w:sz w:val="28"/>
          <w:szCs w:val="28"/>
        </w:rPr>
        <w:t xml:space="preserve">ООО «Бухгалтерия Бизнеса»; </w:t>
      </w:r>
    </w:p>
    <w:p w:rsidR="00A9286A" w:rsidRPr="00A9286A" w:rsidRDefault="00A9286A" w:rsidP="00A9286A">
      <w:pPr>
        <w:tabs>
          <w:tab w:val="left" w:pos="960"/>
        </w:tabs>
        <w:spacing w:after="0" w:line="240" w:lineRule="auto"/>
        <w:ind w:left="250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9286A">
        <w:rPr>
          <w:rFonts w:ascii="Times New Roman" w:hAnsi="Times New Roman" w:cs="Times New Roman"/>
          <w:sz w:val="28"/>
          <w:szCs w:val="28"/>
        </w:rPr>
        <w:tab/>
      </w:r>
      <w:r w:rsidRPr="00A9286A">
        <w:rPr>
          <w:rFonts w:ascii="Times New Roman" w:hAnsi="Times New Roman" w:cs="Times New Roman"/>
          <w:bCs/>
          <w:sz w:val="28"/>
          <w:szCs w:val="28"/>
        </w:rPr>
        <w:t>ООО «ОБЪЕДИНЕНИЕ «РЕГИСТРАЦИЯ».</w:t>
      </w:r>
    </w:p>
    <w:p w:rsidR="00A9286A" w:rsidRPr="00A9286A" w:rsidRDefault="00A9286A" w:rsidP="00A9286A">
      <w:pPr>
        <w:spacing w:after="0" w:line="240" w:lineRule="auto"/>
        <w:ind w:left="25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286A" w:rsidRPr="00A9286A" w:rsidRDefault="00A9286A" w:rsidP="00A9286A">
      <w:pPr>
        <w:spacing w:after="0" w:line="240" w:lineRule="auto"/>
        <w:ind w:left="25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286A">
        <w:rPr>
          <w:rFonts w:ascii="Times New Roman" w:hAnsi="Times New Roman" w:cs="Times New Roman"/>
          <w:b/>
          <w:sz w:val="28"/>
          <w:szCs w:val="28"/>
          <w:u w:val="single"/>
        </w:rPr>
        <w:t>В сфере информационных технологий:</w:t>
      </w:r>
    </w:p>
    <w:p w:rsidR="00A9286A" w:rsidRPr="00A9286A" w:rsidRDefault="00A9286A" w:rsidP="00A9286A">
      <w:pPr>
        <w:spacing w:after="0" w:line="240" w:lineRule="auto"/>
        <w:ind w:left="250"/>
        <w:rPr>
          <w:rFonts w:ascii="Times New Roman" w:hAnsi="Times New Roman" w:cs="Times New Roman"/>
          <w:b/>
          <w:sz w:val="28"/>
          <w:szCs w:val="28"/>
        </w:rPr>
      </w:pPr>
    </w:p>
    <w:p w:rsidR="00A9286A" w:rsidRPr="00A9286A" w:rsidRDefault="00A9286A" w:rsidP="00A9286A">
      <w:pPr>
        <w:spacing w:after="0" w:line="240" w:lineRule="auto"/>
        <w:ind w:left="250"/>
        <w:rPr>
          <w:rFonts w:ascii="Times New Roman" w:hAnsi="Times New Roman" w:cs="Times New Roman"/>
          <w:b/>
          <w:i/>
          <w:sz w:val="28"/>
          <w:szCs w:val="28"/>
        </w:rPr>
      </w:pPr>
      <w:r w:rsidRPr="00A9286A">
        <w:rPr>
          <w:rFonts w:ascii="Times New Roman" w:hAnsi="Times New Roman" w:cs="Times New Roman"/>
          <w:b/>
          <w:i/>
          <w:sz w:val="28"/>
          <w:szCs w:val="28"/>
        </w:rPr>
        <w:t xml:space="preserve">В номинации - </w:t>
      </w:r>
      <w:r w:rsidRPr="00A9286A">
        <w:rPr>
          <w:rFonts w:ascii="Times New Roman" w:eastAsia="SimSun" w:hAnsi="Times New Roman" w:cs="Times New Roman"/>
          <w:b/>
          <w:bCs/>
          <w:i/>
          <w:sz w:val="28"/>
          <w:szCs w:val="28"/>
        </w:rPr>
        <w:t>«За</w:t>
      </w:r>
      <w:r w:rsidRPr="00A9286A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A9286A">
        <w:rPr>
          <w:rFonts w:ascii="Times New Roman" w:hAnsi="Times New Roman" w:cs="Times New Roman"/>
          <w:b/>
          <w:i/>
          <w:sz w:val="28"/>
          <w:szCs w:val="28"/>
        </w:rPr>
        <w:t>разработку и производство новых технологий</w:t>
      </w:r>
      <w:r w:rsidRPr="00A9286A">
        <w:rPr>
          <w:rFonts w:ascii="Times New Roman" w:eastAsia="SimSun" w:hAnsi="Times New Roman" w:cs="Times New Roman"/>
          <w:b/>
          <w:bCs/>
          <w:i/>
          <w:sz w:val="28"/>
          <w:szCs w:val="28"/>
        </w:rPr>
        <w:t>»:</w:t>
      </w:r>
    </w:p>
    <w:p w:rsidR="00A9286A" w:rsidRPr="00A9286A" w:rsidRDefault="00A9286A" w:rsidP="00A9286A">
      <w:pPr>
        <w:tabs>
          <w:tab w:val="left" w:pos="960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9286A">
        <w:rPr>
          <w:rFonts w:ascii="Times New Roman" w:hAnsi="Times New Roman" w:cs="Times New Roman"/>
          <w:sz w:val="28"/>
          <w:szCs w:val="28"/>
        </w:rPr>
        <w:tab/>
      </w:r>
      <w:r w:rsidRPr="00A9286A">
        <w:rPr>
          <w:rFonts w:ascii="Times New Roman" w:eastAsia="SimSun" w:hAnsi="Times New Roman" w:cs="Times New Roman"/>
          <w:sz w:val="28"/>
          <w:szCs w:val="28"/>
          <w:lang w:eastAsia="zh-CN"/>
        </w:rPr>
        <w:t>ООО «</w:t>
      </w:r>
      <w:proofErr w:type="spellStart"/>
      <w:r w:rsidRPr="00A9286A">
        <w:rPr>
          <w:rFonts w:ascii="Times New Roman" w:eastAsia="SimSun" w:hAnsi="Times New Roman" w:cs="Times New Roman"/>
          <w:sz w:val="28"/>
          <w:szCs w:val="28"/>
          <w:lang w:eastAsia="zh-CN"/>
        </w:rPr>
        <w:t>РусИнтеграция</w:t>
      </w:r>
      <w:proofErr w:type="spellEnd"/>
      <w:r w:rsidRPr="00A9286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– СФО».</w:t>
      </w:r>
    </w:p>
    <w:p w:rsidR="00A9286A" w:rsidRPr="00A9286A" w:rsidRDefault="00A9286A" w:rsidP="00A9286A">
      <w:pPr>
        <w:spacing w:after="0" w:line="240" w:lineRule="auto"/>
        <w:ind w:left="25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286A" w:rsidRPr="00DD5B97" w:rsidRDefault="00A9286A" w:rsidP="00A9286A">
      <w:pPr>
        <w:spacing w:after="0" w:line="240" w:lineRule="auto"/>
        <w:ind w:left="25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5B97">
        <w:rPr>
          <w:rFonts w:ascii="Times New Roman" w:hAnsi="Times New Roman" w:cs="Times New Roman"/>
          <w:b/>
          <w:sz w:val="28"/>
          <w:szCs w:val="28"/>
          <w:u w:val="single"/>
        </w:rPr>
        <w:t>В сфере полиграфической</w:t>
      </w:r>
      <w:r w:rsidR="00DD5B97" w:rsidRPr="00DD5B97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DD5B97">
        <w:rPr>
          <w:rFonts w:ascii="Times New Roman" w:hAnsi="Times New Roman" w:cs="Times New Roman"/>
          <w:b/>
          <w:sz w:val="28"/>
          <w:szCs w:val="28"/>
          <w:u w:val="single"/>
        </w:rPr>
        <w:t xml:space="preserve">  издательской деятельности:</w:t>
      </w:r>
    </w:p>
    <w:p w:rsidR="00A9286A" w:rsidRPr="00A9286A" w:rsidRDefault="00A9286A" w:rsidP="00A9286A">
      <w:pPr>
        <w:spacing w:after="0" w:line="240" w:lineRule="auto"/>
        <w:ind w:left="250"/>
        <w:rPr>
          <w:rFonts w:ascii="Times New Roman" w:hAnsi="Times New Roman" w:cs="Times New Roman"/>
          <w:b/>
          <w:sz w:val="28"/>
          <w:szCs w:val="28"/>
        </w:rPr>
      </w:pPr>
    </w:p>
    <w:p w:rsidR="00A9286A" w:rsidRPr="00DD5B97" w:rsidRDefault="00A9286A" w:rsidP="00A9286A">
      <w:pPr>
        <w:spacing w:after="0" w:line="240" w:lineRule="auto"/>
        <w:ind w:left="250"/>
        <w:rPr>
          <w:rFonts w:ascii="Times New Roman" w:hAnsi="Times New Roman" w:cs="Times New Roman"/>
          <w:b/>
          <w:i/>
          <w:sz w:val="28"/>
          <w:szCs w:val="28"/>
        </w:rPr>
      </w:pPr>
      <w:r w:rsidRPr="00DD5B97">
        <w:rPr>
          <w:rFonts w:ascii="Times New Roman" w:hAnsi="Times New Roman" w:cs="Times New Roman"/>
          <w:b/>
          <w:i/>
          <w:sz w:val="28"/>
          <w:szCs w:val="28"/>
        </w:rPr>
        <w:t>В номинации - «За предоставление комплекса полиграфических/издательских услуг»:</w:t>
      </w:r>
    </w:p>
    <w:p w:rsidR="00A9286A" w:rsidRDefault="00A9286A" w:rsidP="00A9286A">
      <w:pPr>
        <w:tabs>
          <w:tab w:val="left" w:pos="960"/>
        </w:tabs>
        <w:spacing w:after="0" w:line="240" w:lineRule="auto"/>
        <w:ind w:left="250"/>
        <w:rPr>
          <w:rFonts w:ascii="Times New Roman" w:hAnsi="Times New Roman" w:cs="Times New Roman"/>
          <w:sz w:val="28"/>
          <w:szCs w:val="28"/>
        </w:rPr>
      </w:pPr>
      <w:r w:rsidRPr="00A9286A">
        <w:rPr>
          <w:rFonts w:ascii="Times New Roman" w:hAnsi="Times New Roman" w:cs="Times New Roman"/>
          <w:sz w:val="28"/>
          <w:szCs w:val="28"/>
        </w:rPr>
        <w:tab/>
        <w:t>ГАУК НСО « Новосибирская государственная областная научная библиотека».</w:t>
      </w:r>
    </w:p>
    <w:p w:rsidR="00B813C8" w:rsidRDefault="00B813C8" w:rsidP="00A9286A">
      <w:pPr>
        <w:tabs>
          <w:tab w:val="left" w:pos="960"/>
        </w:tabs>
        <w:spacing w:after="0" w:line="240" w:lineRule="auto"/>
        <w:ind w:left="250"/>
        <w:rPr>
          <w:rFonts w:ascii="Times New Roman" w:hAnsi="Times New Roman" w:cs="Times New Roman"/>
          <w:sz w:val="28"/>
          <w:szCs w:val="28"/>
        </w:rPr>
      </w:pPr>
    </w:p>
    <w:p w:rsidR="00B813C8" w:rsidRPr="00B813C8" w:rsidRDefault="00B813C8" w:rsidP="00B813C8">
      <w:pPr>
        <w:pStyle w:val="a5"/>
        <w:ind w:left="0" w:right="-30" w:firstLine="0"/>
        <w:rPr>
          <w:b/>
          <w:szCs w:val="28"/>
          <w:u w:val="single"/>
        </w:rPr>
      </w:pPr>
      <w:r w:rsidRPr="00B813C8">
        <w:rPr>
          <w:b/>
          <w:szCs w:val="28"/>
          <w:u w:val="single"/>
        </w:rPr>
        <w:t>В сфере производства продукции, инновационной деятельности и стройиндустрии:</w:t>
      </w:r>
    </w:p>
    <w:p w:rsidR="00B813C8" w:rsidRPr="00B813C8" w:rsidRDefault="00B813C8" w:rsidP="00B813C8">
      <w:pPr>
        <w:pStyle w:val="a5"/>
        <w:ind w:left="0" w:right="-30" w:firstLine="0"/>
        <w:rPr>
          <w:b/>
          <w:i/>
          <w:szCs w:val="28"/>
        </w:rPr>
      </w:pPr>
    </w:p>
    <w:p w:rsidR="00B813C8" w:rsidRPr="00B813C8" w:rsidRDefault="00B813C8" w:rsidP="00B813C8">
      <w:pPr>
        <w:pStyle w:val="a5"/>
        <w:ind w:left="0" w:right="-30" w:firstLine="0"/>
        <w:rPr>
          <w:b/>
          <w:i/>
          <w:szCs w:val="28"/>
        </w:rPr>
      </w:pPr>
      <w:r w:rsidRPr="00B813C8">
        <w:rPr>
          <w:b/>
          <w:i/>
          <w:szCs w:val="28"/>
        </w:rPr>
        <w:t xml:space="preserve">В номинации  –  «Продукция производственно-технического назначения»: </w:t>
      </w:r>
    </w:p>
    <w:p w:rsidR="00B813C8" w:rsidRPr="00B813C8" w:rsidRDefault="00B813C8" w:rsidP="00B813C8">
      <w:pPr>
        <w:tabs>
          <w:tab w:val="num" w:pos="534"/>
          <w:tab w:val="left" w:leader="underscore" w:pos="4786"/>
        </w:tabs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</w:rPr>
      </w:pPr>
      <w:r w:rsidRPr="00B813C8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B813C8">
        <w:rPr>
          <w:rFonts w:ascii="Times New Roman" w:hAnsi="Times New Roman" w:cs="Times New Roman"/>
          <w:sz w:val="28"/>
          <w:szCs w:val="28"/>
        </w:rPr>
        <w:t>АО «Электроагрегат»;</w:t>
      </w:r>
    </w:p>
    <w:p w:rsidR="00B813C8" w:rsidRPr="00B813C8" w:rsidRDefault="00B813C8" w:rsidP="00B813C8">
      <w:pPr>
        <w:tabs>
          <w:tab w:val="num" w:pos="534"/>
          <w:tab w:val="left" w:leader="underscore" w:pos="47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3C8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B813C8">
        <w:rPr>
          <w:rFonts w:ascii="Times New Roman" w:hAnsi="Times New Roman" w:cs="Times New Roman"/>
          <w:sz w:val="28"/>
          <w:szCs w:val="28"/>
        </w:rPr>
        <w:t>АО «Радио и Микроэлектроника»;</w:t>
      </w:r>
    </w:p>
    <w:p w:rsidR="00B813C8" w:rsidRPr="00B813C8" w:rsidRDefault="00B813C8" w:rsidP="00B813C8">
      <w:pPr>
        <w:tabs>
          <w:tab w:val="num" w:pos="534"/>
          <w:tab w:val="left" w:leader="underscore" w:pos="47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3C8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B813C8">
        <w:rPr>
          <w:rFonts w:ascii="Times New Roman" w:hAnsi="Times New Roman" w:cs="Times New Roman"/>
          <w:sz w:val="28"/>
          <w:szCs w:val="28"/>
        </w:rPr>
        <w:t>ООО «Электро-</w:t>
      </w:r>
      <w:proofErr w:type="spellStart"/>
      <w:r w:rsidRPr="00B813C8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Pr="00B813C8">
        <w:rPr>
          <w:rFonts w:ascii="Times New Roman" w:hAnsi="Times New Roman" w:cs="Times New Roman"/>
          <w:sz w:val="28"/>
          <w:szCs w:val="28"/>
        </w:rPr>
        <w:t>».</w:t>
      </w:r>
    </w:p>
    <w:p w:rsidR="00B813C8" w:rsidRPr="00B813C8" w:rsidRDefault="00B813C8" w:rsidP="00B813C8">
      <w:pPr>
        <w:tabs>
          <w:tab w:val="num" w:pos="534"/>
          <w:tab w:val="left" w:leader="underscore" w:pos="4786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13C8" w:rsidRPr="00B813C8" w:rsidRDefault="00B813C8" w:rsidP="00B813C8">
      <w:pPr>
        <w:pStyle w:val="a5"/>
        <w:ind w:left="0" w:right="-30" w:firstLine="0"/>
        <w:rPr>
          <w:b/>
          <w:i/>
          <w:szCs w:val="28"/>
        </w:rPr>
      </w:pPr>
      <w:r w:rsidRPr="00B813C8">
        <w:rPr>
          <w:b/>
          <w:i/>
          <w:szCs w:val="28"/>
        </w:rPr>
        <w:t>В номинации  – «</w:t>
      </w:r>
      <w:r w:rsidRPr="00B813C8">
        <w:rPr>
          <w:rFonts w:eastAsia="SimSun"/>
          <w:b/>
          <w:bCs/>
          <w:i/>
          <w:szCs w:val="28"/>
        </w:rPr>
        <w:t>Промышленные товары для населения</w:t>
      </w:r>
      <w:r w:rsidRPr="00B813C8">
        <w:rPr>
          <w:b/>
          <w:i/>
          <w:szCs w:val="28"/>
        </w:rPr>
        <w:t>»:</w:t>
      </w:r>
    </w:p>
    <w:p w:rsidR="00B813C8" w:rsidRPr="00B813C8" w:rsidRDefault="00B813C8" w:rsidP="00B813C8">
      <w:pPr>
        <w:tabs>
          <w:tab w:val="num" w:pos="534"/>
          <w:tab w:val="left" w:leader="underscore" w:pos="4786"/>
        </w:tabs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</w:rPr>
      </w:pPr>
      <w:r w:rsidRPr="00B813C8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B813C8">
        <w:rPr>
          <w:rFonts w:ascii="Times New Roman" w:eastAsia="SimSun" w:hAnsi="Times New Roman" w:cs="Times New Roman"/>
          <w:bCs/>
          <w:sz w:val="28"/>
          <w:szCs w:val="28"/>
        </w:rPr>
        <w:t>ООО «КОРС-К»;</w:t>
      </w:r>
    </w:p>
    <w:p w:rsidR="00B813C8" w:rsidRPr="00B813C8" w:rsidRDefault="00B813C8" w:rsidP="00B813C8">
      <w:pPr>
        <w:tabs>
          <w:tab w:val="num" w:pos="534"/>
          <w:tab w:val="left" w:leader="underscore" w:pos="47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3C8">
        <w:rPr>
          <w:rFonts w:ascii="Times New Roman" w:eastAsia="SimSun" w:hAnsi="Times New Roman" w:cs="Times New Roman"/>
          <w:bCs/>
          <w:sz w:val="28"/>
          <w:szCs w:val="28"/>
        </w:rPr>
        <w:tab/>
      </w:r>
      <w:r w:rsidRPr="00B813C8">
        <w:rPr>
          <w:rFonts w:ascii="Times New Roman" w:hAnsi="Times New Roman" w:cs="Times New Roman"/>
          <w:sz w:val="28"/>
          <w:szCs w:val="28"/>
        </w:rPr>
        <w:t>ООО «БЕЛЛА Сибирь»;</w:t>
      </w:r>
    </w:p>
    <w:p w:rsidR="00B813C8" w:rsidRPr="00B813C8" w:rsidRDefault="00B813C8" w:rsidP="00B813C8">
      <w:pPr>
        <w:tabs>
          <w:tab w:val="num" w:pos="534"/>
          <w:tab w:val="left" w:leader="underscore" w:pos="47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3C8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B813C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B813C8">
        <w:rPr>
          <w:rFonts w:ascii="Times New Roman" w:hAnsi="Times New Roman" w:cs="Times New Roman"/>
          <w:sz w:val="28"/>
          <w:szCs w:val="28"/>
        </w:rPr>
        <w:t>Мирадор</w:t>
      </w:r>
      <w:proofErr w:type="spellEnd"/>
      <w:r w:rsidRPr="00B813C8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B813C8" w:rsidRPr="00B813C8" w:rsidRDefault="00B813C8" w:rsidP="00B813C8">
      <w:pPr>
        <w:tabs>
          <w:tab w:val="num" w:pos="534"/>
          <w:tab w:val="left" w:leader="underscore" w:pos="47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3C8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B813C8">
        <w:rPr>
          <w:rFonts w:ascii="Times New Roman" w:hAnsi="Times New Roman" w:cs="Times New Roman"/>
          <w:sz w:val="28"/>
          <w:szCs w:val="28"/>
        </w:rPr>
        <w:t>АО «СИБИАР».</w:t>
      </w:r>
    </w:p>
    <w:p w:rsidR="00B813C8" w:rsidRPr="00B813C8" w:rsidRDefault="00B813C8" w:rsidP="00B813C8">
      <w:pPr>
        <w:tabs>
          <w:tab w:val="num" w:pos="534"/>
          <w:tab w:val="left" w:leader="underscore" w:pos="47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3C8" w:rsidRPr="00B813C8" w:rsidRDefault="00B813C8" w:rsidP="00B813C8">
      <w:pPr>
        <w:pStyle w:val="a5"/>
        <w:ind w:left="0" w:right="-30" w:firstLine="0"/>
        <w:rPr>
          <w:b/>
          <w:i/>
          <w:szCs w:val="28"/>
        </w:rPr>
      </w:pPr>
      <w:r w:rsidRPr="00B813C8">
        <w:rPr>
          <w:b/>
          <w:i/>
          <w:szCs w:val="28"/>
        </w:rPr>
        <w:t>В номинации  – «Продовольственные товары»:</w:t>
      </w:r>
    </w:p>
    <w:p w:rsidR="00B813C8" w:rsidRPr="00B813C8" w:rsidRDefault="00B813C8" w:rsidP="00B813C8">
      <w:pPr>
        <w:tabs>
          <w:tab w:val="num" w:pos="534"/>
          <w:tab w:val="left" w:leader="underscore" w:pos="47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3C8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B813C8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Pr="00B813C8">
        <w:rPr>
          <w:rFonts w:ascii="Times New Roman" w:hAnsi="Times New Roman" w:cs="Times New Roman"/>
          <w:sz w:val="28"/>
          <w:szCs w:val="28"/>
        </w:rPr>
        <w:t>Хлебокомбинат</w:t>
      </w:r>
      <w:proofErr w:type="spellEnd"/>
      <w:r w:rsidRPr="00B813C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813C8">
        <w:rPr>
          <w:rFonts w:ascii="Times New Roman" w:hAnsi="Times New Roman" w:cs="Times New Roman"/>
          <w:sz w:val="28"/>
          <w:szCs w:val="28"/>
        </w:rPr>
        <w:t>Инской</w:t>
      </w:r>
      <w:proofErr w:type="spellEnd"/>
      <w:r w:rsidRPr="00B813C8">
        <w:rPr>
          <w:rFonts w:ascii="Times New Roman" w:hAnsi="Times New Roman" w:cs="Times New Roman"/>
          <w:sz w:val="28"/>
          <w:szCs w:val="28"/>
        </w:rPr>
        <w:t>».</w:t>
      </w:r>
    </w:p>
    <w:p w:rsidR="00B813C8" w:rsidRDefault="00B813C8" w:rsidP="00B813C8">
      <w:pPr>
        <w:pStyle w:val="a5"/>
        <w:ind w:left="0" w:right="-30" w:firstLine="0"/>
        <w:rPr>
          <w:szCs w:val="28"/>
        </w:rPr>
      </w:pPr>
    </w:p>
    <w:p w:rsidR="00B813C8" w:rsidRPr="00B813C8" w:rsidRDefault="00B813C8" w:rsidP="00B813C8">
      <w:pPr>
        <w:pStyle w:val="a5"/>
        <w:ind w:left="0" w:right="-30" w:firstLine="0"/>
        <w:rPr>
          <w:b/>
          <w:i/>
          <w:szCs w:val="28"/>
        </w:rPr>
      </w:pPr>
      <w:r w:rsidRPr="00B813C8">
        <w:rPr>
          <w:b/>
          <w:i/>
          <w:szCs w:val="28"/>
        </w:rPr>
        <w:t>В номинации  – «За успешное внедрение новых технологий (разработок) и изделий медицинского назначения»</w:t>
      </w:r>
      <w:r>
        <w:rPr>
          <w:b/>
          <w:i/>
          <w:szCs w:val="28"/>
        </w:rPr>
        <w:t>:</w:t>
      </w:r>
    </w:p>
    <w:p w:rsidR="00B813C8" w:rsidRPr="00B813C8" w:rsidRDefault="00B813C8" w:rsidP="00B813C8">
      <w:pPr>
        <w:tabs>
          <w:tab w:val="num" w:pos="534"/>
          <w:tab w:val="left" w:leader="underscore" w:pos="47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3C8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B813C8">
        <w:rPr>
          <w:rFonts w:ascii="Times New Roman" w:hAnsi="Times New Roman" w:cs="Times New Roman"/>
          <w:sz w:val="28"/>
          <w:szCs w:val="28"/>
        </w:rPr>
        <w:t>АО «Новосибирский приборостроительный завод».</w:t>
      </w:r>
      <w:r w:rsidRPr="00B813C8">
        <w:rPr>
          <w:rFonts w:ascii="Times New Roman" w:hAnsi="Times New Roman" w:cs="Times New Roman"/>
          <w:sz w:val="28"/>
          <w:szCs w:val="28"/>
        </w:rPr>
        <w:tab/>
      </w:r>
    </w:p>
    <w:p w:rsidR="00B813C8" w:rsidRPr="00B813C8" w:rsidRDefault="00B813C8" w:rsidP="00B813C8">
      <w:pPr>
        <w:tabs>
          <w:tab w:val="num" w:pos="534"/>
          <w:tab w:val="left" w:leader="underscore" w:pos="478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813C8" w:rsidRPr="00B813C8" w:rsidRDefault="00B813C8" w:rsidP="00B813C8">
      <w:pPr>
        <w:pStyle w:val="a5"/>
        <w:ind w:left="0" w:right="-30" w:firstLine="0"/>
        <w:rPr>
          <w:b/>
          <w:i/>
          <w:szCs w:val="28"/>
        </w:rPr>
      </w:pPr>
      <w:r w:rsidRPr="00B813C8">
        <w:rPr>
          <w:b/>
          <w:i/>
          <w:szCs w:val="28"/>
        </w:rPr>
        <w:t>В номинации  – «За внедрение в серийное производство научных разработок, инновационных изделий и продуктов»:</w:t>
      </w:r>
    </w:p>
    <w:p w:rsidR="00B813C8" w:rsidRPr="00B813C8" w:rsidRDefault="00B813C8" w:rsidP="00B813C8">
      <w:pPr>
        <w:tabs>
          <w:tab w:val="left" w:pos="5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3C8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B813C8">
        <w:rPr>
          <w:rFonts w:ascii="Times New Roman" w:hAnsi="Times New Roman" w:cs="Times New Roman"/>
          <w:sz w:val="28"/>
          <w:szCs w:val="28"/>
        </w:rPr>
        <w:t>ООО «</w:t>
      </w:r>
      <w:r w:rsidRPr="00B813C8">
        <w:rPr>
          <w:rFonts w:ascii="Times New Roman" w:hAnsi="Times New Roman" w:cs="Times New Roman"/>
          <w:bCs/>
          <w:sz w:val="28"/>
          <w:szCs w:val="28"/>
        </w:rPr>
        <w:t>АВЭК»;</w:t>
      </w:r>
    </w:p>
    <w:p w:rsidR="00B813C8" w:rsidRPr="00B813C8" w:rsidRDefault="00B813C8" w:rsidP="00B813C8">
      <w:pPr>
        <w:tabs>
          <w:tab w:val="left" w:pos="5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3C8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B813C8">
        <w:rPr>
          <w:rFonts w:ascii="Times New Roman" w:hAnsi="Times New Roman" w:cs="Times New Roman"/>
          <w:sz w:val="28"/>
          <w:szCs w:val="28"/>
        </w:rPr>
        <w:t>ООО «Модульные Системы Торнадо»;</w:t>
      </w:r>
    </w:p>
    <w:p w:rsidR="00B813C8" w:rsidRPr="00B813C8" w:rsidRDefault="00B813C8" w:rsidP="00B813C8">
      <w:pPr>
        <w:tabs>
          <w:tab w:val="left" w:pos="5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3C8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B813C8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B813C8">
        <w:rPr>
          <w:rFonts w:ascii="Times New Roman" w:hAnsi="Times New Roman" w:cs="Times New Roman"/>
          <w:sz w:val="28"/>
          <w:szCs w:val="28"/>
        </w:rPr>
        <w:t>Проманалитприбор</w:t>
      </w:r>
      <w:proofErr w:type="spellEnd"/>
      <w:r w:rsidRPr="00B813C8">
        <w:rPr>
          <w:rFonts w:ascii="Times New Roman" w:hAnsi="Times New Roman" w:cs="Times New Roman"/>
          <w:sz w:val="28"/>
          <w:szCs w:val="28"/>
        </w:rPr>
        <w:t>».</w:t>
      </w:r>
    </w:p>
    <w:p w:rsidR="00B813C8" w:rsidRPr="00B813C8" w:rsidRDefault="00B813C8" w:rsidP="00B813C8">
      <w:pPr>
        <w:tabs>
          <w:tab w:val="left" w:pos="5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13C8" w:rsidRPr="00B813C8" w:rsidRDefault="00B813C8" w:rsidP="00B813C8">
      <w:pPr>
        <w:pStyle w:val="a5"/>
        <w:ind w:left="0" w:right="-30" w:firstLine="0"/>
        <w:rPr>
          <w:b/>
          <w:i/>
          <w:szCs w:val="28"/>
        </w:rPr>
      </w:pPr>
      <w:r w:rsidRPr="00B813C8">
        <w:rPr>
          <w:b/>
          <w:i/>
          <w:szCs w:val="28"/>
        </w:rPr>
        <w:t>В номинации  – «За внедрение новых технологий (разработок)»:</w:t>
      </w:r>
    </w:p>
    <w:p w:rsidR="00B813C8" w:rsidRPr="00B813C8" w:rsidRDefault="00B813C8" w:rsidP="00B813C8">
      <w:pPr>
        <w:tabs>
          <w:tab w:val="left" w:pos="5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3C8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B813C8">
        <w:rPr>
          <w:rFonts w:ascii="Times New Roman" w:hAnsi="Times New Roman" w:cs="Times New Roman"/>
          <w:sz w:val="28"/>
          <w:szCs w:val="28"/>
        </w:rPr>
        <w:t>ООО Торгово-производственная компания «ДЕКО».</w:t>
      </w:r>
    </w:p>
    <w:p w:rsidR="00B813C8" w:rsidRPr="00B813C8" w:rsidRDefault="00B813C8" w:rsidP="00B813C8">
      <w:pPr>
        <w:tabs>
          <w:tab w:val="left" w:pos="5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13C8" w:rsidRPr="00B813C8" w:rsidRDefault="00B813C8" w:rsidP="00B813C8">
      <w:pPr>
        <w:pStyle w:val="a5"/>
        <w:ind w:left="0" w:right="-30" w:firstLine="0"/>
        <w:rPr>
          <w:b/>
          <w:i/>
          <w:szCs w:val="28"/>
        </w:rPr>
      </w:pPr>
      <w:r w:rsidRPr="00B813C8">
        <w:rPr>
          <w:b/>
          <w:i/>
          <w:szCs w:val="28"/>
        </w:rPr>
        <w:t>В номинации  – «За формирование положительного имиджа г. Новосибирска»:</w:t>
      </w:r>
    </w:p>
    <w:p w:rsidR="00B813C8" w:rsidRPr="00B813C8" w:rsidRDefault="00B813C8" w:rsidP="00B813C8">
      <w:pPr>
        <w:tabs>
          <w:tab w:val="left" w:pos="5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3C8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B813C8">
        <w:rPr>
          <w:rFonts w:ascii="Times New Roman" w:hAnsi="Times New Roman" w:cs="Times New Roman"/>
          <w:sz w:val="28"/>
          <w:szCs w:val="28"/>
        </w:rPr>
        <w:t>ООО «АРМАЗ»;</w:t>
      </w:r>
    </w:p>
    <w:p w:rsidR="00B813C8" w:rsidRPr="00B813C8" w:rsidRDefault="00B813C8" w:rsidP="00B813C8">
      <w:pPr>
        <w:tabs>
          <w:tab w:val="left" w:pos="5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3C8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B813C8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B813C8">
        <w:rPr>
          <w:rFonts w:ascii="Times New Roman" w:hAnsi="Times New Roman" w:cs="Times New Roman"/>
          <w:sz w:val="28"/>
          <w:szCs w:val="28"/>
        </w:rPr>
        <w:t>Новосибирскхлебопродукт</w:t>
      </w:r>
      <w:proofErr w:type="spellEnd"/>
      <w:r w:rsidRPr="00B813C8">
        <w:rPr>
          <w:rFonts w:ascii="Times New Roman" w:hAnsi="Times New Roman" w:cs="Times New Roman"/>
          <w:sz w:val="28"/>
          <w:szCs w:val="28"/>
        </w:rPr>
        <w:t>».</w:t>
      </w:r>
    </w:p>
    <w:p w:rsidR="00B813C8" w:rsidRPr="00B813C8" w:rsidRDefault="00B813C8" w:rsidP="00B813C8">
      <w:pPr>
        <w:tabs>
          <w:tab w:val="left" w:pos="5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13C8" w:rsidRPr="00B813C8" w:rsidRDefault="00B813C8" w:rsidP="00B813C8">
      <w:pPr>
        <w:pStyle w:val="a5"/>
        <w:ind w:left="0" w:right="-30" w:firstLine="0"/>
        <w:rPr>
          <w:b/>
          <w:i/>
          <w:szCs w:val="28"/>
        </w:rPr>
      </w:pPr>
      <w:r w:rsidRPr="00B813C8">
        <w:rPr>
          <w:b/>
          <w:i/>
          <w:szCs w:val="28"/>
        </w:rPr>
        <w:t>В номинации  – «За разработку и внедрение технологий (научных разработок) для городского хозяйства г. Новосибирска»:</w:t>
      </w:r>
    </w:p>
    <w:p w:rsidR="00B813C8" w:rsidRPr="00B813C8" w:rsidRDefault="00B813C8" w:rsidP="00B813C8">
      <w:pPr>
        <w:tabs>
          <w:tab w:val="left" w:pos="5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3C8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B813C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B813C8">
        <w:rPr>
          <w:rFonts w:ascii="Times New Roman" w:hAnsi="Times New Roman" w:cs="Times New Roman"/>
          <w:sz w:val="28"/>
          <w:szCs w:val="28"/>
        </w:rPr>
        <w:t>ПромГеоПласт</w:t>
      </w:r>
      <w:proofErr w:type="spellEnd"/>
      <w:r w:rsidRPr="00B813C8">
        <w:rPr>
          <w:rFonts w:ascii="Times New Roman" w:hAnsi="Times New Roman" w:cs="Times New Roman"/>
          <w:sz w:val="28"/>
          <w:szCs w:val="28"/>
        </w:rPr>
        <w:t>».</w:t>
      </w:r>
    </w:p>
    <w:p w:rsidR="00B813C8" w:rsidRPr="00B813C8" w:rsidRDefault="00B813C8" w:rsidP="00B813C8">
      <w:pPr>
        <w:tabs>
          <w:tab w:val="left" w:pos="5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13C8" w:rsidRPr="00B813C8" w:rsidRDefault="00B813C8" w:rsidP="00B813C8">
      <w:pPr>
        <w:pStyle w:val="a5"/>
        <w:ind w:left="0" w:right="-30" w:firstLine="0"/>
        <w:rPr>
          <w:rFonts w:eastAsiaTheme="minorEastAsia"/>
          <w:color w:val="000000"/>
          <w:spacing w:val="-3"/>
          <w:szCs w:val="28"/>
        </w:rPr>
      </w:pPr>
      <w:r w:rsidRPr="00B813C8">
        <w:rPr>
          <w:b/>
          <w:i/>
          <w:szCs w:val="28"/>
        </w:rPr>
        <w:t>В номинации  – «За качество строительных материалов и изделий»</w:t>
      </w:r>
      <w:r>
        <w:rPr>
          <w:rFonts w:eastAsiaTheme="minorEastAsia"/>
          <w:color w:val="000000"/>
          <w:spacing w:val="-3"/>
          <w:szCs w:val="28"/>
        </w:rPr>
        <w:t>:</w:t>
      </w:r>
      <w:r w:rsidRPr="00B813C8">
        <w:rPr>
          <w:rFonts w:eastAsiaTheme="minorEastAsia"/>
          <w:color w:val="000000"/>
          <w:spacing w:val="-3"/>
          <w:szCs w:val="28"/>
        </w:rPr>
        <w:t xml:space="preserve"> </w:t>
      </w:r>
    </w:p>
    <w:p w:rsidR="00B813C8" w:rsidRPr="00B813C8" w:rsidRDefault="00B813C8" w:rsidP="00B813C8">
      <w:pPr>
        <w:tabs>
          <w:tab w:val="left" w:pos="5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3C8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B813C8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B813C8">
        <w:rPr>
          <w:rFonts w:ascii="Times New Roman" w:hAnsi="Times New Roman" w:cs="Times New Roman"/>
          <w:sz w:val="28"/>
          <w:szCs w:val="28"/>
        </w:rPr>
        <w:t>Искитимцемент</w:t>
      </w:r>
      <w:proofErr w:type="spellEnd"/>
      <w:r w:rsidRPr="00B813C8">
        <w:rPr>
          <w:rFonts w:ascii="Times New Roman" w:hAnsi="Times New Roman" w:cs="Times New Roman"/>
          <w:sz w:val="28"/>
          <w:szCs w:val="28"/>
        </w:rPr>
        <w:t>».</w:t>
      </w:r>
    </w:p>
    <w:p w:rsidR="00B813C8" w:rsidRPr="00B813C8" w:rsidRDefault="00B813C8" w:rsidP="00B813C8">
      <w:pPr>
        <w:tabs>
          <w:tab w:val="left" w:pos="5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13C8" w:rsidRPr="00B813C8" w:rsidRDefault="00B813C8" w:rsidP="00B813C8">
      <w:pPr>
        <w:pStyle w:val="a5"/>
        <w:ind w:left="0" w:right="-30" w:firstLine="0"/>
        <w:rPr>
          <w:b/>
          <w:i/>
          <w:szCs w:val="28"/>
        </w:rPr>
      </w:pPr>
      <w:r w:rsidRPr="00B813C8">
        <w:rPr>
          <w:b/>
          <w:i/>
          <w:szCs w:val="28"/>
        </w:rPr>
        <w:t>В номинации  – «За комплексное проектирование зданий и сооружений»:</w:t>
      </w:r>
    </w:p>
    <w:p w:rsidR="00B813C8" w:rsidRPr="00B813C8" w:rsidRDefault="00B813C8" w:rsidP="00B813C8">
      <w:pPr>
        <w:tabs>
          <w:tab w:val="left" w:pos="5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3C8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B813C8">
        <w:rPr>
          <w:rFonts w:ascii="Times New Roman" w:hAnsi="Times New Roman" w:cs="Times New Roman"/>
          <w:sz w:val="28"/>
          <w:szCs w:val="28"/>
        </w:rPr>
        <w:t>ООО ПСО «Сибстройпроект».</w:t>
      </w:r>
    </w:p>
    <w:p w:rsidR="00B813C8" w:rsidRPr="00B813C8" w:rsidRDefault="00B813C8" w:rsidP="00B813C8">
      <w:pPr>
        <w:tabs>
          <w:tab w:val="left" w:pos="5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13C8" w:rsidRPr="00B813C8" w:rsidRDefault="00B813C8" w:rsidP="00B813C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13C8">
        <w:rPr>
          <w:rFonts w:ascii="Times New Roman" w:hAnsi="Times New Roman" w:cs="Times New Roman"/>
          <w:b/>
          <w:i/>
          <w:sz w:val="28"/>
          <w:szCs w:val="28"/>
        </w:rPr>
        <w:t>В номинации  – «</w:t>
      </w:r>
      <w:r w:rsidRPr="00B813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успешную реализацию национальных проектов в Новосибирской области»:</w:t>
      </w:r>
    </w:p>
    <w:p w:rsidR="00B813C8" w:rsidRPr="00B813C8" w:rsidRDefault="00B813C8" w:rsidP="00B813C8">
      <w:pPr>
        <w:tabs>
          <w:tab w:val="left" w:pos="5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3C8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B813C8">
        <w:rPr>
          <w:rFonts w:ascii="Times New Roman" w:hAnsi="Times New Roman" w:cs="Times New Roman"/>
          <w:sz w:val="28"/>
          <w:szCs w:val="28"/>
        </w:rPr>
        <w:t>АО «Трест «Связьстрой-6».</w:t>
      </w:r>
    </w:p>
    <w:p w:rsidR="00B813C8" w:rsidRPr="00B813C8" w:rsidRDefault="00B813C8" w:rsidP="00B813C8">
      <w:pPr>
        <w:tabs>
          <w:tab w:val="left" w:pos="5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13C8" w:rsidRPr="00B813C8" w:rsidRDefault="00B813C8" w:rsidP="00B813C8">
      <w:pPr>
        <w:pStyle w:val="a5"/>
        <w:ind w:left="0" w:right="-30" w:firstLine="0"/>
        <w:rPr>
          <w:szCs w:val="28"/>
          <w:u w:val="single"/>
        </w:rPr>
      </w:pPr>
      <w:r w:rsidRPr="00B813C8">
        <w:rPr>
          <w:b/>
          <w:szCs w:val="28"/>
          <w:u w:val="single"/>
        </w:rPr>
        <w:t>В сфере здравоохранения:</w:t>
      </w:r>
    </w:p>
    <w:p w:rsidR="00B813C8" w:rsidRPr="00B813C8" w:rsidRDefault="00B813C8" w:rsidP="00B813C8">
      <w:pPr>
        <w:pStyle w:val="a5"/>
        <w:ind w:left="0" w:right="-30" w:firstLine="0"/>
        <w:rPr>
          <w:szCs w:val="28"/>
        </w:rPr>
      </w:pPr>
    </w:p>
    <w:p w:rsidR="00B813C8" w:rsidRPr="00B813C8" w:rsidRDefault="00B813C8" w:rsidP="00B813C8">
      <w:pPr>
        <w:pStyle w:val="a5"/>
        <w:ind w:left="0" w:right="-30" w:firstLine="0"/>
        <w:rPr>
          <w:b/>
          <w:i/>
          <w:szCs w:val="28"/>
        </w:rPr>
      </w:pPr>
      <w:r w:rsidRPr="00B813C8">
        <w:rPr>
          <w:b/>
          <w:i/>
          <w:szCs w:val="28"/>
        </w:rPr>
        <w:t>В номинации  – «За успешное развитие на рынке санаторно-курортных услуг»:</w:t>
      </w:r>
    </w:p>
    <w:p w:rsidR="00B813C8" w:rsidRPr="00B813C8" w:rsidRDefault="00B813C8" w:rsidP="00B813C8">
      <w:pPr>
        <w:tabs>
          <w:tab w:val="left" w:pos="53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13C8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B813C8">
        <w:rPr>
          <w:rFonts w:ascii="Times New Roman" w:hAnsi="Times New Roman" w:cs="Times New Roman"/>
          <w:bCs/>
          <w:sz w:val="28"/>
          <w:szCs w:val="28"/>
        </w:rPr>
        <w:t>АО «</w:t>
      </w:r>
      <w:r w:rsidRPr="00B813C8">
        <w:rPr>
          <w:rFonts w:ascii="Times New Roman" w:hAnsi="Times New Roman" w:cs="Times New Roman"/>
          <w:sz w:val="28"/>
          <w:szCs w:val="28"/>
        </w:rPr>
        <w:t>Санаторий «Краснозерский</w:t>
      </w:r>
      <w:r w:rsidRPr="00B813C8">
        <w:rPr>
          <w:rFonts w:ascii="Times New Roman" w:hAnsi="Times New Roman" w:cs="Times New Roman"/>
          <w:bCs/>
          <w:sz w:val="28"/>
          <w:szCs w:val="28"/>
        </w:rPr>
        <w:t>».</w:t>
      </w:r>
    </w:p>
    <w:p w:rsidR="00B813C8" w:rsidRPr="00B813C8" w:rsidRDefault="00B813C8" w:rsidP="00B813C8">
      <w:pPr>
        <w:tabs>
          <w:tab w:val="left" w:pos="534"/>
        </w:tabs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:rsidR="00B813C8" w:rsidRPr="00B813C8" w:rsidRDefault="00B813C8" w:rsidP="00B813C8">
      <w:pPr>
        <w:pStyle w:val="a5"/>
        <w:ind w:left="0" w:right="-30" w:firstLine="0"/>
        <w:rPr>
          <w:b/>
          <w:i/>
          <w:szCs w:val="28"/>
        </w:rPr>
      </w:pPr>
      <w:r w:rsidRPr="00B813C8">
        <w:rPr>
          <w:b/>
          <w:i/>
          <w:szCs w:val="28"/>
        </w:rPr>
        <w:t>В номинации  – «За предоставление комплекса медицинских (</w:t>
      </w:r>
      <w:r w:rsidRPr="00B813C8">
        <w:rPr>
          <w:b/>
          <w:bCs/>
          <w:i/>
          <w:iCs/>
          <w:szCs w:val="28"/>
        </w:rPr>
        <w:t>санаторно-курортных)</w:t>
      </w:r>
      <w:r w:rsidRPr="00B813C8">
        <w:rPr>
          <w:b/>
          <w:i/>
          <w:szCs w:val="28"/>
        </w:rPr>
        <w:t xml:space="preserve"> услуг»</w:t>
      </w:r>
      <w:r>
        <w:rPr>
          <w:b/>
          <w:i/>
          <w:szCs w:val="28"/>
        </w:rPr>
        <w:t>:</w:t>
      </w:r>
    </w:p>
    <w:p w:rsidR="00B813C8" w:rsidRPr="00B813C8" w:rsidRDefault="00B813C8" w:rsidP="00B813C8">
      <w:pPr>
        <w:tabs>
          <w:tab w:val="left" w:pos="5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3C8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B813C8">
        <w:rPr>
          <w:rFonts w:ascii="Times New Roman" w:hAnsi="Times New Roman" w:cs="Times New Roman"/>
          <w:sz w:val="28"/>
          <w:szCs w:val="28"/>
        </w:rPr>
        <w:t>ООО «Реабилитационный центр «Лесной».</w:t>
      </w:r>
    </w:p>
    <w:p w:rsidR="00A47B81" w:rsidRPr="00B813C8" w:rsidRDefault="00A47B81" w:rsidP="00B81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1246" w:rsidRPr="008772CD" w:rsidRDefault="00D81246" w:rsidP="00463E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D81246" w:rsidRPr="008772CD" w:rsidSect="00D81246">
      <w:pgSz w:w="11906" w:h="16838"/>
      <w:pgMar w:top="1134" w:right="850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8FE"/>
    <w:multiLevelType w:val="hybridMultilevel"/>
    <w:tmpl w:val="D48EED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06D87"/>
    <w:multiLevelType w:val="hybridMultilevel"/>
    <w:tmpl w:val="3B5EE030"/>
    <w:lvl w:ilvl="0" w:tplc="BA2CC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93704"/>
    <w:multiLevelType w:val="hybridMultilevel"/>
    <w:tmpl w:val="2C680A36"/>
    <w:lvl w:ilvl="0" w:tplc="4ED84598">
      <w:start w:val="1"/>
      <w:numFmt w:val="decimal"/>
      <w:lvlText w:val="%1."/>
      <w:lvlJc w:val="left"/>
      <w:pPr>
        <w:ind w:left="900" w:hanging="54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B3B5E"/>
    <w:multiLevelType w:val="hybridMultilevel"/>
    <w:tmpl w:val="726C3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0671C"/>
    <w:multiLevelType w:val="hybridMultilevel"/>
    <w:tmpl w:val="EEA4BAEC"/>
    <w:lvl w:ilvl="0" w:tplc="F47840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973C1"/>
    <w:multiLevelType w:val="hybridMultilevel"/>
    <w:tmpl w:val="E2BCCCAE"/>
    <w:lvl w:ilvl="0" w:tplc="041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6">
    <w:nsid w:val="1B78105D"/>
    <w:multiLevelType w:val="hybridMultilevel"/>
    <w:tmpl w:val="0B423B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AE3899"/>
    <w:multiLevelType w:val="hybridMultilevel"/>
    <w:tmpl w:val="043E1EC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219C1355"/>
    <w:multiLevelType w:val="hybridMultilevel"/>
    <w:tmpl w:val="11C6162C"/>
    <w:lvl w:ilvl="0" w:tplc="1AB2716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13178"/>
    <w:multiLevelType w:val="hybridMultilevel"/>
    <w:tmpl w:val="E83E23B6"/>
    <w:lvl w:ilvl="0" w:tplc="BB182F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C689B"/>
    <w:multiLevelType w:val="hybridMultilevel"/>
    <w:tmpl w:val="BA54AB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B74137"/>
    <w:multiLevelType w:val="hybridMultilevel"/>
    <w:tmpl w:val="1D06CD60"/>
    <w:lvl w:ilvl="0" w:tplc="59D471C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894849"/>
    <w:multiLevelType w:val="hybridMultilevel"/>
    <w:tmpl w:val="3C94517C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4CFA6011"/>
    <w:multiLevelType w:val="hybridMultilevel"/>
    <w:tmpl w:val="5B982FD0"/>
    <w:lvl w:ilvl="0" w:tplc="041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4">
    <w:nsid w:val="508B1C7D"/>
    <w:multiLevelType w:val="hybridMultilevel"/>
    <w:tmpl w:val="2DB62576"/>
    <w:lvl w:ilvl="0" w:tplc="041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5">
    <w:nsid w:val="51683930"/>
    <w:multiLevelType w:val="hybridMultilevel"/>
    <w:tmpl w:val="58F2AE22"/>
    <w:lvl w:ilvl="0" w:tplc="B20E7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513D3"/>
    <w:multiLevelType w:val="hybridMultilevel"/>
    <w:tmpl w:val="D48EED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D0650C"/>
    <w:multiLevelType w:val="hybridMultilevel"/>
    <w:tmpl w:val="7C74DCE8"/>
    <w:lvl w:ilvl="0" w:tplc="1D7A1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F119B"/>
    <w:multiLevelType w:val="hybridMultilevel"/>
    <w:tmpl w:val="D4627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BD172B"/>
    <w:multiLevelType w:val="hybridMultilevel"/>
    <w:tmpl w:val="ED347204"/>
    <w:lvl w:ilvl="0" w:tplc="0B1A2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6"/>
  </w:num>
  <w:num w:numId="5">
    <w:abstractNumId w:val="10"/>
  </w:num>
  <w:num w:numId="6">
    <w:abstractNumId w:val="18"/>
  </w:num>
  <w:num w:numId="7">
    <w:abstractNumId w:val="11"/>
  </w:num>
  <w:num w:numId="8">
    <w:abstractNumId w:val="15"/>
  </w:num>
  <w:num w:numId="9">
    <w:abstractNumId w:val="1"/>
  </w:num>
  <w:num w:numId="10">
    <w:abstractNumId w:val="17"/>
  </w:num>
  <w:num w:numId="11">
    <w:abstractNumId w:val="19"/>
  </w:num>
  <w:num w:numId="12">
    <w:abstractNumId w:val="2"/>
  </w:num>
  <w:num w:numId="13">
    <w:abstractNumId w:val="8"/>
  </w:num>
  <w:num w:numId="14">
    <w:abstractNumId w:val="7"/>
  </w:num>
  <w:num w:numId="15">
    <w:abstractNumId w:val="5"/>
  </w:num>
  <w:num w:numId="16">
    <w:abstractNumId w:val="14"/>
  </w:num>
  <w:num w:numId="17">
    <w:abstractNumId w:val="13"/>
  </w:num>
  <w:num w:numId="18">
    <w:abstractNumId w:val="12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9C"/>
    <w:rsid w:val="0002156F"/>
    <w:rsid w:val="00066074"/>
    <w:rsid w:val="003D6A9E"/>
    <w:rsid w:val="00463EB3"/>
    <w:rsid w:val="005F3DC1"/>
    <w:rsid w:val="006B7EC1"/>
    <w:rsid w:val="0077764C"/>
    <w:rsid w:val="007931B3"/>
    <w:rsid w:val="007F322E"/>
    <w:rsid w:val="00826B99"/>
    <w:rsid w:val="00832A9C"/>
    <w:rsid w:val="008772CD"/>
    <w:rsid w:val="00A47B81"/>
    <w:rsid w:val="00A9286A"/>
    <w:rsid w:val="00B813C8"/>
    <w:rsid w:val="00BF1ADA"/>
    <w:rsid w:val="00C26AB9"/>
    <w:rsid w:val="00D81246"/>
    <w:rsid w:val="00DD5B97"/>
    <w:rsid w:val="00FA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B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931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31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931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931B3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5">
    <w:name w:val="Block Text"/>
    <w:basedOn w:val="a"/>
    <w:rsid w:val="007931B3"/>
    <w:pPr>
      <w:spacing w:after="0" w:line="240" w:lineRule="auto"/>
      <w:ind w:left="2127" w:right="-284" w:hanging="2127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02156F"/>
    <w:pPr>
      <w:ind w:left="720"/>
      <w:contextualSpacing/>
    </w:pPr>
  </w:style>
  <w:style w:type="paragraph" w:styleId="a7">
    <w:name w:val="Normal (Web)"/>
    <w:basedOn w:val="a"/>
    <w:uiPriority w:val="99"/>
    <w:rsid w:val="00BF1ADA"/>
    <w:pPr>
      <w:spacing w:before="120"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B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931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31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931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931B3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5">
    <w:name w:val="Block Text"/>
    <w:basedOn w:val="a"/>
    <w:rsid w:val="007931B3"/>
    <w:pPr>
      <w:spacing w:after="0" w:line="240" w:lineRule="auto"/>
      <w:ind w:left="2127" w:right="-284" w:hanging="2127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02156F"/>
    <w:pPr>
      <w:ind w:left="720"/>
      <w:contextualSpacing/>
    </w:pPr>
  </w:style>
  <w:style w:type="paragraph" w:styleId="a7">
    <w:name w:val="Normal (Web)"/>
    <w:basedOn w:val="a"/>
    <w:uiPriority w:val="99"/>
    <w:rsid w:val="00BF1ADA"/>
    <w:pPr>
      <w:spacing w:before="120"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17</cp:revision>
  <dcterms:created xsi:type="dcterms:W3CDTF">2018-05-24T03:14:00Z</dcterms:created>
  <dcterms:modified xsi:type="dcterms:W3CDTF">2021-01-19T02:15:00Z</dcterms:modified>
</cp:coreProperties>
</file>