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10E" w:rsidRPr="007E110E" w:rsidRDefault="004E07E4" w:rsidP="00970396">
      <w:pPr>
        <w:rPr>
          <w:rFonts w:ascii="Ekibastuz" w:hAnsi="Ekibastuz"/>
          <w:b/>
          <w:noProof/>
          <w:sz w:val="6"/>
          <w:szCs w:val="6"/>
          <w:lang w:eastAsia="ru-RU"/>
        </w:rPr>
      </w:pPr>
      <w:r>
        <w:rPr>
          <w:rFonts w:ascii="Ekibastuz" w:eastAsia="Times New Roman" w:hAnsi="Ekibastuz" w:cs="Arial"/>
          <w:noProof/>
          <w:color w:val="000000"/>
          <w:lang w:eastAsia="ru-RU"/>
        </w:rPr>
        <w:drawing>
          <wp:anchor distT="0" distB="0" distL="114300" distR="114300" simplePos="0" relativeHeight="251654144" behindDoc="1" locked="0" layoutInCell="1" allowOverlap="1" wp14:anchorId="241A0B15" wp14:editId="1627DC01">
            <wp:simplePos x="0" y="0"/>
            <wp:positionH relativeFrom="column">
              <wp:posOffset>-1905</wp:posOffset>
            </wp:positionH>
            <wp:positionV relativeFrom="paragraph">
              <wp:posOffset>104140</wp:posOffset>
            </wp:positionV>
            <wp:extent cx="6711315" cy="1863090"/>
            <wp:effectExtent l="0" t="0" r="0" b="3810"/>
            <wp:wrapThrough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926">
        <w:rPr>
          <w:rFonts w:ascii="Ekibastuz" w:hAnsi="Ekibastuz"/>
          <w:b/>
          <w:noProof/>
          <w:szCs w:val="16"/>
          <w:lang w:eastAsia="ru-RU"/>
        </w:rPr>
        <w:t xml:space="preserve">                                                                           </w:t>
      </w:r>
      <w:r w:rsidR="001E474E">
        <w:rPr>
          <w:rFonts w:ascii="Ekibastuz" w:hAnsi="Ekibastuz"/>
          <w:b/>
          <w:noProof/>
          <w:szCs w:val="16"/>
          <w:lang w:eastAsia="ru-RU"/>
        </w:rPr>
        <w:t xml:space="preserve">                 </w:t>
      </w:r>
    </w:p>
    <w:p w:rsidR="00D65EE1" w:rsidRDefault="00D65EE1" w:rsidP="00D65EE1">
      <w:pPr>
        <w:spacing w:line="360" w:lineRule="auto"/>
        <w:jc w:val="right"/>
        <w:rPr>
          <w:rFonts w:ascii="Ekibastuz" w:eastAsia="Times New Roman" w:hAnsi="Ekibastuz" w:cs="Arial"/>
          <w:b/>
          <w:color w:val="808080" w:themeColor="background1" w:themeShade="80"/>
          <w:sz w:val="22"/>
          <w:lang w:eastAsia="ru-RU"/>
        </w:rPr>
      </w:pPr>
      <w:r w:rsidRPr="00D65EE1">
        <w:rPr>
          <w:rFonts w:ascii="Ekibastuz" w:eastAsia="Times New Roman" w:hAnsi="Ekibastuz" w:cs="Arial"/>
          <w:b/>
          <w:color w:val="808080" w:themeColor="background1" w:themeShade="80"/>
          <w:sz w:val="22"/>
          <w:lang w:eastAsia="ru-RU"/>
        </w:rPr>
        <w:t>Для членов Новосибирской Городской</w:t>
      </w:r>
    </w:p>
    <w:p w:rsidR="00F22F5F" w:rsidRPr="00D65EE1" w:rsidRDefault="00D65EE1" w:rsidP="00D65EE1">
      <w:pPr>
        <w:spacing w:line="360" w:lineRule="auto"/>
        <w:jc w:val="right"/>
        <w:rPr>
          <w:rFonts w:ascii="Ekibastuz" w:eastAsia="Times New Roman" w:hAnsi="Ekibastuz" w:cs="Arial"/>
          <w:b/>
          <w:color w:val="808080" w:themeColor="background1" w:themeShade="80"/>
          <w:sz w:val="22"/>
          <w:lang w:eastAsia="ru-RU"/>
        </w:rPr>
      </w:pPr>
      <w:r w:rsidRPr="00D65EE1">
        <w:rPr>
          <w:rFonts w:ascii="Ekibastuz" w:eastAsia="Times New Roman" w:hAnsi="Ekibastuz" w:cs="Arial"/>
          <w:b/>
          <w:color w:val="808080" w:themeColor="background1" w:themeShade="80"/>
          <w:sz w:val="22"/>
          <w:lang w:eastAsia="ru-RU"/>
        </w:rPr>
        <w:t xml:space="preserve"> Торгово-Промышленной Палаты (г. Новосибирск)</w:t>
      </w:r>
    </w:p>
    <w:p w:rsidR="00D65EE1" w:rsidRDefault="00D65EE1" w:rsidP="007E110E">
      <w:pPr>
        <w:spacing w:line="360" w:lineRule="auto"/>
        <w:jc w:val="center"/>
        <w:rPr>
          <w:rFonts w:ascii="Ekibastuz" w:eastAsia="Times New Roman" w:hAnsi="Ekibastuz" w:cs="Arial"/>
          <w:b/>
          <w:color w:val="000000"/>
          <w:sz w:val="22"/>
          <w:lang w:eastAsia="ru-RU"/>
        </w:rPr>
      </w:pPr>
    </w:p>
    <w:p w:rsidR="00E0469D" w:rsidRDefault="00A93A7C" w:rsidP="007E110E">
      <w:pPr>
        <w:spacing w:line="360" w:lineRule="auto"/>
        <w:jc w:val="center"/>
        <w:rPr>
          <w:rFonts w:ascii="Ekibastuz" w:eastAsia="Times New Roman" w:hAnsi="Ekibastuz" w:cs="Arial"/>
          <w:b/>
          <w:color w:val="000000"/>
          <w:sz w:val="22"/>
          <w:lang w:eastAsia="ru-RU"/>
        </w:rPr>
      </w:pPr>
      <w:r>
        <w:rPr>
          <w:rFonts w:ascii="Ekibastuz" w:eastAsia="Times New Roman" w:hAnsi="Ekibastuz" w:cs="Arial"/>
          <w:b/>
          <w:color w:val="000000"/>
          <w:sz w:val="22"/>
          <w:lang w:eastAsia="ru-RU"/>
        </w:rPr>
        <w:t>Уважаемые партнеры</w:t>
      </w:r>
      <w:r w:rsidR="00E0469D" w:rsidRPr="00E0469D">
        <w:rPr>
          <w:rFonts w:ascii="Ekibastuz" w:eastAsia="Times New Roman" w:hAnsi="Ekibastuz" w:cs="Arial"/>
          <w:b/>
          <w:color w:val="000000"/>
          <w:sz w:val="22"/>
          <w:lang w:eastAsia="ru-RU"/>
        </w:rPr>
        <w:t>!</w:t>
      </w:r>
    </w:p>
    <w:p w:rsidR="0067574C" w:rsidRDefault="00A93A7C" w:rsidP="007E110E">
      <w:pPr>
        <w:spacing w:after="0" w:line="276" w:lineRule="auto"/>
        <w:ind w:left="30" w:firstLine="678"/>
        <w:jc w:val="both"/>
        <w:rPr>
          <w:rFonts w:ascii="Ekibastuz" w:eastAsia="Times New Roman" w:hAnsi="Ekibastuz" w:cs="Arial"/>
          <w:color w:val="000000"/>
          <w:sz w:val="22"/>
          <w:lang w:eastAsia="ru-RU"/>
        </w:rPr>
      </w:pPr>
      <w:r>
        <w:rPr>
          <w:rFonts w:ascii="Ekibastuz" w:eastAsia="Times New Roman" w:hAnsi="Ekibastuz" w:cs="Arial"/>
          <w:color w:val="000000"/>
          <w:sz w:val="22"/>
          <w:lang w:eastAsia="ru-RU"/>
        </w:rPr>
        <w:t xml:space="preserve">Бизнес-отель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Gorskiy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city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hotel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4*</w:t>
      </w:r>
      <w:r w:rsidR="0067574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с </w:t>
      </w:r>
      <w:r w:rsidR="00BB3BC4">
        <w:rPr>
          <w:rFonts w:ascii="Ekibastuz" w:eastAsia="Times New Roman" w:hAnsi="Ekibastuz" w:cs="Arial"/>
          <w:color w:val="000000"/>
          <w:sz w:val="22"/>
          <w:lang w:eastAsia="ru-RU"/>
        </w:rPr>
        <w:t>2016</w:t>
      </w:r>
      <w:r w:rsidR="0067574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является членом НГТПП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 w:rsidR="0067574C">
        <w:rPr>
          <w:rFonts w:ascii="Ekibastuz" w:eastAsia="Times New Roman" w:hAnsi="Ekibastuz" w:cs="Arial"/>
          <w:color w:val="000000"/>
          <w:sz w:val="22"/>
          <w:lang w:eastAsia="ru-RU"/>
        </w:rPr>
        <w:t>и ценит длительное партнерство.</w:t>
      </w:r>
    </w:p>
    <w:p w:rsidR="00A93A7C" w:rsidRDefault="0067574C" w:rsidP="007E110E">
      <w:pPr>
        <w:spacing w:after="0" w:line="276" w:lineRule="auto"/>
        <w:ind w:left="30" w:firstLine="678"/>
        <w:jc w:val="both"/>
        <w:rPr>
          <w:rFonts w:ascii="Ekibastuz" w:eastAsia="Times New Roman" w:hAnsi="Ekibastuz" w:cs="Arial"/>
          <w:color w:val="000000"/>
          <w:sz w:val="22"/>
          <w:lang w:eastAsia="ru-RU"/>
        </w:rPr>
      </w:pPr>
      <w:r>
        <w:rPr>
          <w:rFonts w:ascii="Ekibastuz" w:eastAsia="Times New Roman" w:hAnsi="Ekibastuz" w:cs="Arial"/>
          <w:color w:val="000000"/>
          <w:sz w:val="22"/>
          <w:lang w:eastAsia="ru-RU"/>
        </w:rPr>
        <w:t xml:space="preserve">В целях расширения деловых связей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Gorskiy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city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>
        <w:rPr>
          <w:rFonts w:ascii="Ekibastuz" w:eastAsia="Times New Roman" w:hAnsi="Ekibastuz" w:cs="Arial"/>
          <w:color w:val="000000"/>
          <w:sz w:val="22"/>
          <w:lang w:val="en-US" w:eastAsia="ru-RU"/>
        </w:rPr>
        <w:t>hotel</w:t>
      </w:r>
      <w:r w:rsidRPr="00A93A7C">
        <w:rPr>
          <w:rFonts w:ascii="Ekibastuz" w:eastAsia="Times New Roman" w:hAnsi="Ekibastuz" w:cs="Arial"/>
          <w:color w:val="000000"/>
          <w:sz w:val="22"/>
          <w:lang w:eastAsia="ru-RU"/>
        </w:rPr>
        <w:t xml:space="preserve"> 4* </w:t>
      </w:r>
      <w:r w:rsidR="00A93A7C">
        <w:rPr>
          <w:rFonts w:ascii="Ekibastuz" w:eastAsia="Times New Roman" w:hAnsi="Ekibastuz" w:cs="Arial"/>
          <w:color w:val="000000"/>
          <w:sz w:val="22"/>
          <w:lang w:eastAsia="ru-RU"/>
        </w:rPr>
        <w:t>приглашает к сотрудничеству по проведению мероприятий на площадках конгресс-центра отеля.</w:t>
      </w:r>
    </w:p>
    <w:p w:rsidR="00A93A7C" w:rsidRPr="00A93A7C" w:rsidRDefault="00A93A7C" w:rsidP="007E110E">
      <w:pPr>
        <w:spacing w:after="0" w:line="276" w:lineRule="auto"/>
        <w:ind w:left="30" w:firstLine="678"/>
        <w:jc w:val="both"/>
        <w:rPr>
          <w:rFonts w:ascii="Ekibastuz" w:eastAsia="Times New Roman" w:hAnsi="Ekibastuz" w:cs="Arial"/>
          <w:color w:val="000000"/>
          <w:sz w:val="22"/>
          <w:lang w:eastAsia="ru-RU"/>
        </w:rPr>
      </w:pPr>
      <w:r>
        <w:rPr>
          <w:rFonts w:ascii="Ekibastuz" w:eastAsia="Times New Roman" w:hAnsi="Ekibastuz" w:cs="Arial"/>
          <w:color w:val="000000"/>
          <w:sz w:val="22"/>
          <w:lang w:eastAsia="ru-RU"/>
        </w:rPr>
        <w:t>Для ваших бизнес-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>задач</w:t>
      </w:r>
      <w:r>
        <w:rPr>
          <w:rFonts w:ascii="Ekibastuz" w:eastAsia="Times New Roman" w:hAnsi="Ekibastuz" w:cs="Arial"/>
          <w:color w:val="000000"/>
          <w:sz w:val="22"/>
          <w:lang w:eastAsia="ru-RU"/>
        </w:rPr>
        <w:t xml:space="preserve"> - 6 оборудованных залов разной вместимости от 10 до 300 человек для различных форматов мероприятий (конференции, семинары, мастер-классы, тренинги, презентации, выставки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>, круглый стол</w:t>
      </w:r>
      <w:r>
        <w:rPr>
          <w:rFonts w:ascii="Ekibastuz" w:eastAsia="Times New Roman" w:hAnsi="Ekibastuz" w:cs="Arial"/>
          <w:color w:val="000000"/>
          <w:sz w:val="22"/>
          <w:lang w:eastAsia="ru-RU"/>
        </w:rPr>
        <w:t>).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 xml:space="preserve"> Единовременно конгресс-центр может принять до 500 участников.</w:t>
      </w:r>
    </w:p>
    <w:p w:rsidR="00A93A7C" w:rsidRDefault="00A93A7C" w:rsidP="007E110E">
      <w:pPr>
        <w:spacing w:after="0" w:line="276" w:lineRule="auto"/>
        <w:ind w:left="30" w:firstLine="678"/>
        <w:jc w:val="both"/>
        <w:rPr>
          <w:rFonts w:ascii="Ekibastuz" w:eastAsia="Times New Roman" w:hAnsi="Ekibastuz" w:cs="Arial"/>
          <w:color w:val="000000"/>
          <w:sz w:val="22"/>
          <w:lang w:eastAsia="ru-RU"/>
        </w:rPr>
      </w:pPr>
      <w:r>
        <w:rPr>
          <w:rFonts w:ascii="Ekibastuz" w:eastAsia="Times New Roman" w:hAnsi="Ekibastuz" w:cs="Arial"/>
          <w:color w:val="000000"/>
          <w:sz w:val="22"/>
          <w:lang w:eastAsia="ru-RU"/>
        </w:rPr>
        <w:t>Для членов НГТПП действуют специальные условия на аренду конференц-залов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 xml:space="preserve"> – скидка</w:t>
      </w:r>
      <w:r w:rsidR="00BB3BC4">
        <w:rPr>
          <w:rFonts w:ascii="Ekibastuz" w:eastAsia="Times New Roman" w:hAnsi="Ekibastuz" w:cs="Arial"/>
          <w:color w:val="000000"/>
          <w:sz w:val="22"/>
          <w:lang w:eastAsia="ru-RU"/>
        </w:rPr>
        <w:t xml:space="preserve"> 15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  <w:r w:rsidR="000E3F16" w:rsidRPr="00BB3BC4">
        <w:rPr>
          <w:rFonts w:ascii="Ekibastuz" w:eastAsia="Times New Roman" w:hAnsi="Ekibastuz" w:cs="Arial"/>
          <w:color w:val="000000"/>
          <w:sz w:val="22"/>
          <w:lang w:eastAsia="ru-RU"/>
        </w:rPr>
        <w:t>%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 xml:space="preserve"> по кодовому слову </w:t>
      </w:r>
      <w:r w:rsidR="000E3F16" w:rsidRPr="00BB3BC4">
        <w:rPr>
          <w:rFonts w:ascii="Ekibastuz" w:eastAsia="Times New Roman" w:hAnsi="Ekibastuz" w:cs="Arial"/>
          <w:color w:val="000000"/>
          <w:sz w:val="22"/>
          <w:lang w:eastAsia="ru-RU"/>
        </w:rPr>
        <w:t>«</w:t>
      </w:r>
      <w:r w:rsidR="00BB3BC4" w:rsidRPr="00BB3BC4">
        <w:rPr>
          <w:rFonts w:ascii="Ekibastuz" w:eastAsia="Times New Roman" w:hAnsi="Ekibastuz" w:cs="Arial"/>
          <w:color w:val="000000"/>
          <w:sz w:val="22"/>
          <w:lang w:eastAsia="ru-RU"/>
        </w:rPr>
        <w:t>Партнеры</w:t>
      </w:r>
      <w:r w:rsidR="000E3F16" w:rsidRPr="00BB3BC4">
        <w:rPr>
          <w:rFonts w:ascii="Ekibastuz" w:eastAsia="Times New Roman" w:hAnsi="Ekibastuz" w:cs="Arial"/>
          <w:color w:val="000000"/>
          <w:sz w:val="22"/>
          <w:lang w:eastAsia="ru-RU"/>
        </w:rPr>
        <w:t>».</w:t>
      </w:r>
      <w:r w:rsidR="000E3F16">
        <w:rPr>
          <w:rFonts w:ascii="Ekibastuz" w:eastAsia="Times New Roman" w:hAnsi="Ekibastuz" w:cs="Arial"/>
          <w:color w:val="000000"/>
          <w:sz w:val="22"/>
          <w:lang w:eastAsia="ru-RU"/>
        </w:rPr>
        <w:t xml:space="preserve"> </w:t>
      </w:r>
    </w:p>
    <w:p w:rsidR="00A93A7C" w:rsidRDefault="00A93A7C" w:rsidP="007E110E">
      <w:pPr>
        <w:spacing w:after="0" w:line="276" w:lineRule="auto"/>
        <w:ind w:left="30" w:firstLine="678"/>
        <w:jc w:val="both"/>
        <w:rPr>
          <w:rFonts w:ascii="Ekibastuz" w:eastAsia="Times New Roman" w:hAnsi="Ekibastuz" w:cs="Arial"/>
          <w:color w:val="000000"/>
          <w:sz w:val="22"/>
          <w:lang w:eastAsia="ru-RU"/>
        </w:rPr>
      </w:pPr>
    </w:p>
    <w:p w:rsidR="002D72EC" w:rsidRPr="000E3F16" w:rsidRDefault="000E3F16" w:rsidP="007E05EF">
      <w:pPr>
        <w:autoSpaceDE w:val="0"/>
        <w:autoSpaceDN w:val="0"/>
        <w:adjustRightInd w:val="0"/>
        <w:spacing w:after="0" w:line="276" w:lineRule="auto"/>
        <w:jc w:val="center"/>
        <w:rPr>
          <w:rFonts w:ascii="Ekibastuz" w:eastAsia="Times New Roman" w:hAnsi="Ekibastuz" w:cs="Arial"/>
          <w:b/>
          <w:color w:val="FF0000"/>
          <w:sz w:val="28"/>
          <w:szCs w:val="28"/>
          <w:lang w:eastAsia="ru-RU"/>
        </w:rPr>
      </w:pPr>
      <w:r w:rsidRPr="000E3F16">
        <w:rPr>
          <w:rFonts w:ascii="Ekibastuz" w:hAnsi="Ekibastuz" w:cs="Ekibastuz-Identity-H"/>
          <w:b/>
          <w:color w:val="FF0000"/>
          <w:sz w:val="28"/>
          <w:szCs w:val="28"/>
        </w:rPr>
        <w:t xml:space="preserve">Конгресс-центр </w:t>
      </w:r>
      <w:r w:rsidRPr="000E3F16">
        <w:rPr>
          <w:rFonts w:ascii="Ekibastuz" w:hAnsi="Ekibastuz" w:cs="Ekibastuz-Identity-H"/>
          <w:b/>
          <w:color w:val="FF0000"/>
          <w:sz w:val="28"/>
          <w:szCs w:val="28"/>
          <w:lang w:val="en-US"/>
        </w:rPr>
        <w:t>Gorskiy city</w:t>
      </w:r>
      <w:r w:rsidRPr="000E3F16">
        <w:rPr>
          <w:rFonts w:ascii="Ekibastuz" w:hAnsi="Ekibastuz" w:cs="Ekibastuz-Identity-H"/>
          <w:b/>
          <w:color w:val="FF0000"/>
          <w:sz w:val="28"/>
          <w:szCs w:val="28"/>
        </w:rPr>
        <w:t>:</w:t>
      </w:r>
    </w:p>
    <w:p w:rsidR="00D527B9" w:rsidRDefault="00D527B9" w:rsidP="00A37F4B">
      <w:pPr>
        <w:spacing w:after="0"/>
        <w:ind w:firstLine="708"/>
        <w:jc w:val="both"/>
        <w:rPr>
          <w:rFonts w:ascii="Ekibastuz" w:eastAsia="Times New Roman" w:hAnsi="Ekibastuz" w:cs="Arial"/>
          <w:color w:val="000000"/>
          <w:sz w:val="20"/>
          <w:szCs w:val="20"/>
          <w:lang w:eastAsia="ru-RU"/>
        </w:rPr>
      </w:pPr>
    </w:p>
    <w:tbl>
      <w:tblPr>
        <w:tblStyle w:val="a8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410"/>
      </w:tblGrid>
      <w:tr w:rsidR="00D527B9" w:rsidRPr="0014196E" w:rsidTr="00F22903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D527B9" w:rsidRPr="000B4204" w:rsidRDefault="007A0BD5" w:rsidP="006A2A40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 зал</w:t>
            </w:r>
            <w:r w:rsidR="00EF0213"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</w:t>
            </w:r>
            <w:r w:rsidR="00EF0213" w:rsidRPr="007E05EF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Горский (</w:t>
            </w:r>
            <w:r w:rsidRPr="007E05EF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площадь </w:t>
            </w:r>
            <w:r w:rsidR="00EF0213" w:rsidRPr="007E05EF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235 м</w:t>
            </w:r>
            <w:r w:rsidR="00EF0213" w:rsidRPr="007E05EF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 w:rsidRPr="007E05EF"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 xml:space="preserve">, </w:t>
            </w:r>
            <w:r w:rsidR="007E05EF" w:rsidRPr="007E05EF"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6 м</w:t>
            </w:r>
            <w:r w:rsidR="00EF0213" w:rsidRPr="007E05EF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D527B9" w:rsidRPr="000B4204" w:rsidRDefault="00D527B9" w:rsidP="00740CAF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D527B9" w:rsidRPr="00D42520" w:rsidTr="00F22903">
        <w:trPr>
          <w:trHeight w:val="1864"/>
        </w:trPr>
        <w:tc>
          <w:tcPr>
            <w:tcW w:w="8080" w:type="dxa"/>
          </w:tcPr>
          <w:p w:rsidR="00D527B9" w:rsidRDefault="00EF0213" w:rsidP="00295241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proofErr w:type="gramStart"/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до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>30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0 человек.</w:t>
            </w:r>
          </w:p>
          <w:p w:rsidR="007A0BD5" w:rsidRPr="000B4204" w:rsidRDefault="007A0BD5" w:rsidP="00295241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>
              <w:rPr>
                <w:rFonts w:ascii="Ekibastuz" w:hAnsi="Ekibastuz" w:cstheme="minorHAnsi"/>
                <w:sz w:val="22"/>
                <w:lang w:eastAsia="ru-RU"/>
              </w:rPr>
              <w:t xml:space="preserve">Возможные рассадки: </w:t>
            </w:r>
            <w:r w:rsidR="00C93F03">
              <w:rPr>
                <w:rFonts w:ascii="Ekibastuz" w:hAnsi="Ekibastuz" w:cstheme="minorHAnsi"/>
                <w:sz w:val="22"/>
                <w:lang w:eastAsia="ru-RU"/>
              </w:rPr>
              <w:t>театр (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>30</w:t>
            </w:r>
            <w:r w:rsidR="00C93F03">
              <w:rPr>
                <w:rFonts w:ascii="Ekibastuz" w:hAnsi="Ekibastuz" w:cstheme="minorHAnsi"/>
                <w:sz w:val="22"/>
                <w:lang w:eastAsia="ru-RU"/>
              </w:rPr>
              <w:t xml:space="preserve">0), 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 xml:space="preserve">банкетная (150),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класс</w:t>
            </w:r>
            <w:r w:rsidR="00C93F03">
              <w:rPr>
                <w:rFonts w:ascii="Ekibastuz" w:hAnsi="Ekibastuz" w:cstheme="minorHAnsi"/>
                <w:sz w:val="22"/>
                <w:lang w:eastAsia="ru-RU"/>
              </w:rPr>
              <w:t xml:space="preserve"> (60).</w:t>
            </w:r>
          </w:p>
          <w:p w:rsidR="00D527B9" w:rsidRDefault="00D527B9" w:rsidP="00295241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</w:t>
            </w:r>
            <w:r w:rsidR="00F22903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>–</w:t>
            </w:r>
            <w:r w:rsidR="00F22903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чарт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 xml:space="preserve"> (комплиментарно 3 листа +1 маркер)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экран 3,93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2,22</w:t>
            </w:r>
            <w:r w:rsidR="00F22903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proofErr w:type="gramStart"/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;  </w:t>
            </w:r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>профессиональный</w:t>
            </w:r>
            <w:proofErr w:type="gramEnd"/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лазерный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проектор Sony</w:t>
            </w:r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(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5000</w:t>
            </w:r>
            <w:r w:rsidR="000B4204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F22903">
              <w:rPr>
                <w:rFonts w:ascii="Ekibastuz" w:hAnsi="Ekibastuz" w:cstheme="minorHAnsi"/>
                <w:sz w:val="22"/>
                <w:lang w:val="en-US" w:eastAsia="ru-RU"/>
              </w:rPr>
              <w:t>lm</w:t>
            </w:r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>)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</w:t>
            </w:r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система звукоусиления; </w:t>
            </w:r>
            <w:r w:rsidR="000E3F16">
              <w:rPr>
                <w:rFonts w:ascii="Ekibastuz" w:hAnsi="Ekibastuz" w:cstheme="minorHAnsi"/>
                <w:sz w:val="22"/>
                <w:lang w:eastAsia="ru-RU"/>
              </w:rPr>
              <w:t>2</w:t>
            </w:r>
            <w:r w:rsidR="000B4204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радиомикрофон</w:t>
            </w:r>
            <w:r w:rsidR="000B4204" w:rsidRPr="000B4204">
              <w:rPr>
                <w:rFonts w:ascii="Ekibastuz" w:hAnsi="Ekibastuz" w:cstheme="minorHAnsi"/>
                <w:sz w:val="22"/>
                <w:lang w:eastAsia="ru-RU"/>
              </w:rPr>
              <w:t>а и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0B4204" w:rsidRPr="000B4204">
              <w:rPr>
                <w:rFonts w:ascii="Ekibastuz" w:hAnsi="Ekibastuz" w:cstheme="minorHAnsi"/>
                <w:sz w:val="22"/>
                <w:lang w:eastAsia="ru-RU"/>
              </w:rPr>
              <w:t>1 гарнитура</w:t>
            </w:r>
            <w:r w:rsidR="00E42924">
              <w:rPr>
                <w:rFonts w:ascii="Ekibastuz" w:hAnsi="Ekibastuz" w:cstheme="minorHAnsi"/>
                <w:sz w:val="22"/>
                <w:lang w:eastAsia="ru-RU"/>
              </w:rPr>
              <w:t>;</w:t>
            </w:r>
            <w:r w:rsidR="000B4204"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E42924">
              <w:rPr>
                <w:rFonts w:ascii="Ekibastuz" w:hAnsi="Ekibastuz" w:cstheme="minorHAnsi"/>
                <w:sz w:val="22"/>
                <w:lang w:eastAsia="ru-RU"/>
              </w:rPr>
              <w:t>ноутбук;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="00EF0213" w:rsidRPr="000B4204">
              <w:rPr>
                <w:rFonts w:ascii="Ekibastuz" w:hAnsi="Ekibastuz" w:cstheme="minorHAnsi"/>
                <w:sz w:val="22"/>
                <w:lang w:eastAsia="ru-RU"/>
              </w:rPr>
              <w:t>кликер.</w:t>
            </w:r>
          </w:p>
          <w:p w:rsidR="000E3F16" w:rsidRPr="00D45555" w:rsidRDefault="000E3F16" w:rsidP="000E3F16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D45555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 w:rsidRPr="00D45555">
              <w:rPr>
                <w:rFonts w:ascii="Ekibastuz" w:hAnsi="Ekibastuz" w:cstheme="minorHAnsi"/>
                <w:sz w:val="22"/>
                <w:lang w:eastAsia="ru-RU"/>
              </w:rPr>
              <w:t xml:space="preserve"> президиум, удобные стулья без пюпитров</w:t>
            </w:r>
            <w:r w:rsidR="00F22F5F">
              <w:rPr>
                <w:rFonts w:ascii="Ekibastuz" w:hAnsi="Ekibastuz" w:cstheme="minorHAnsi"/>
                <w:sz w:val="22"/>
                <w:lang w:eastAsia="ru-RU"/>
              </w:rPr>
              <w:t>, столы-трансформеры</w:t>
            </w:r>
            <w:r w:rsidRPr="00D45555">
              <w:rPr>
                <w:rFonts w:ascii="Ekibastuz" w:hAnsi="Ekibastuz" w:cstheme="minorHAnsi"/>
                <w:sz w:val="22"/>
                <w:lang w:eastAsia="ru-RU"/>
              </w:rPr>
              <w:t>.</w:t>
            </w:r>
          </w:p>
          <w:p w:rsidR="00D527B9" w:rsidRPr="000B4204" w:rsidRDefault="00EF0213" w:rsidP="00295241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б</w:t>
            </w:r>
            <w:r w:rsidR="00D527B9" w:rsidRPr="000B4204">
              <w:rPr>
                <w:rFonts w:ascii="Ekibastuz" w:hAnsi="Ekibastuz" w:cstheme="minorHAnsi"/>
                <w:sz w:val="22"/>
                <w:lang w:eastAsia="ru-RU"/>
              </w:rPr>
              <w:t>есплатный wi-fi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со скоростью до 30 мб; 6 мощных </w:t>
            </w:r>
            <w:proofErr w:type="gramStart"/>
            <w:r w:rsidR="00D527B9" w:rsidRPr="000B4204">
              <w:rPr>
                <w:rFonts w:ascii="Ekibastuz" w:hAnsi="Ekibastuz" w:cstheme="minorHAnsi"/>
                <w:sz w:val="22"/>
                <w:lang w:eastAsia="ru-RU"/>
              </w:rPr>
              <w:t>кондиционер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ов;   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>к</w:t>
            </w:r>
            <w:r w:rsidR="00D527B9" w:rsidRPr="000B4204">
              <w:rPr>
                <w:rFonts w:ascii="Ekibastuz" w:hAnsi="Ekibastuz" w:cstheme="minorHAnsi"/>
                <w:sz w:val="22"/>
                <w:lang w:eastAsia="ru-RU"/>
              </w:rPr>
              <w:t>улер с горячей и холодной водой.</w:t>
            </w:r>
          </w:p>
          <w:p w:rsidR="00D527B9" w:rsidRPr="00EF0213" w:rsidRDefault="00EF0213" w:rsidP="00295241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Фойе для регистрации участников</w:t>
            </w:r>
            <w:r w:rsid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 и 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150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3C7780" w:rsidRPr="00925060" w:rsidRDefault="0092506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925060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49</w:t>
            </w:r>
            <w:r w:rsidRPr="00925060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925060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500 рублей</w:t>
            </w:r>
          </w:p>
          <w:p w:rsidR="003C7780" w:rsidRPr="003E392C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4</w:t>
            </w:r>
            <w:r w:rsidR="00925060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2 0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00 рублей/ </w:t>
            </w:r>
          </w:p>
          <w:p w:rsidR="003C7780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925060" w:rsidRDefault="0092506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</w:p>
          <w:p w:rsidR="00925060" w:rsidRPr="00925060" w:rsidRDefault="0092506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925060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32</w:t>
            </w:r>
            <w:r w:rsidRPr="00925060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925060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3C7780" w:rsidRPr="003E392C" w:rsidRDefault="0092506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27 2</w:t>
            </w:r>
            <w:r w:rsidR="003C7780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00</w:t>
            </w:r>
            <w:r w:rsidR="003C7780"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3C7780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3C7780" w:rsidRPr="00FA2FAE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D527B9" w:rsidRPr="00F22903" w:rsidRDefault="00D527B9" w:rsidP="00F22903">
            <w:pPr>
              <w:spacing w:after="0" w:line="276" w:lineRule="auto"/>
              <w:contextualSpacing/>
              <w:jc w:val="center"/>
              <w:rPr>
                <w:rFonts w:ascii="Ekibastuz" w:hAnsi="Ekibastuz"/>
                <w:sz w:val="20"/>
                <w:szCs w:val="20"/>
                <w:lang w:eastAsia="ru-RU"/>
              </w:rPr>
            </w:pPr>
          </w:p>
        </w:tc>
      </w:tr>
    </w:tbl>
    <w:p w:rsidR="000B4204" w:rsidRPr="00295241" w:rsidRDefault="000B4204" w:rsidP="00A37F4B">
      <w:pPr>
        <w:spacing w:after="0"/>
        <w:ind w:firstLine="708"/>
        <w:jc w:val="both"/>
        <w:rPr>
          <w:rFonts w:ascii="Ekibastuz" w:eastAsia="Times New Roman" w:hAnsi="Ekibastuz" w:cs="Arial"/>
          <w:color w:val="000000"/>
          <w:sz w:val="14"/>
          <w:szCs w:val="14"/>
          <w:lang w:eastAsia="ru-RU"/>
        </w:rPr>
      </w:pPr>
    </w:p>
    <w:p w:rsidR="00D527B9" w:rsidRDefault="000B4204" w:rsidP="000B4204">
      <w:pPr>
        <w:spacing w:after="0"/>
        <w:jc w:val="both"/>
        <w:rPr>
          <w:rFonts w:ascii="Ekibastuz" w:eastAsia="Times New Roman" w:hAnsi="Ekibastuz" w:cs="Arial"/>
          <w:color w:val="000000"/>
          <w:sz w:val="20"/>
          <w:szCs w:val="20"/>
          <w:lang w:eastAsia="ru-RU"/>
        </w:rPr>
      </w:pPr>
      <w:r>
        <w:rPr>
          <w:rFonts w:ascii="Ekibastuz" w:eastAsia="Times New Roman" w:hAnsi="Ekibastuz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A20BAFE" wp14:editId="24B25514">
            <wp:extent cx="3253983" cy="2171700"/>
            <wp:effectExtent l="0" t="0" r="381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P_40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01" cy="21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kibastuz" w:eastAsia="Times New Roman" w:hAnsi="Ekibastuz" w:cs="Arial"/>
          <w:color w:val="000000"/>
          <w:sz w:val="20"/>
          <w:szCs w:val="20"/>
          <w:lang w:eastAsia="ru-RU"/>
        </w:rPr>
        <w:t xml:space="preserve">    </w:t>
      </w:r>
      <w:r>
        <w:rPr>
          <w:rFonts w:ascii="Ekibastuz" w:eastAsia="Times New Roman" w:hAnsi="Ekibastuz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48025" cy="2167725"/>
            <wp:effectExtent l="0" t="0" r="0" b="444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P_5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37" cy="217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03" w:rsidRPr="00295241" w:rsidRDefault="00F22903" w:rsidP="000B4204">
      <w:pPr>
        <w:spacing w:after="0"/>
        <w:jc w:val="both"/>
        <w:rPr>
          <w:rFonts w:ascii="Ekibastuz" w:eastAsia="Times New Roman" w:hAnsi="Ekibastuz" w:cs="Arial"/>
          <w:color w:val="000000"/>
          <w:sz w:val="14"/>
          <w:szCs w:val="14"/>
          <w:lang w:eastAsia="ru-RU"/>
        </w:rPr>
      </w:pPr>
    </w:p>
    <w:p w:rsidR="00F22903" w:rsidRDefault="003C7780" w:rsidP="00F22903">
      <w:pPr>
        <w:spacing w:after="0"/>
        <w:jc w:val="both"/>
        <w:rPr>
          <w:rFonts w:ascii="Ekibastuz" w:eastAsia="Times New Roman" w:hAnsi="Ekibastuz" w:cs="Arial"/>
          <w:color w:val="000000"/>
          <w:sz w:val="20"/>
          <w:szCs w:val="20"/>
          <w:lang w:eastAsia="ru-RU"/>
        </w:rPr>
      </w:pPr>
      <w:r w:rsidRPr="003C7780">
        <w:rPr>
          <w:rFonts w:ascii="Ekibastuz" w:hAnsi="Ekibastuz" w:cs="Ekibastuz-Identity-H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90C8815" wp14:editId="10CD4C1F">
            <wp:simplePos x="0" y="0"/>
            <wp:positionH relativeFrom="column">
              <wp:posOffset>3388360</wp:posOffset>
            </wp:positionH>
            <wp:positionV relativeFrom="paragraph">
              <wp:posOffset>2247265</wp:posOffset>
            </wp:positionV>
            <wp:extent cx="3257550" cy="2423795"/>
            <wp:effectExtent l="0" t="0" r="0" b="0"/>
            <wp:wrapThrough wrapText="bothSides">
              <wp:wrapPolygon edited="0">
                <wp:start x="0" y="0"/>
                <wp:lineTo x="0" y="21391"/>
                <wp:lineTo x="21474" y="21391"/>
                <wp:lineTo x="2147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03">
        <w:rPr>
          <w:rFonts w:ascii="Ekibastuz" w:eastAsia="Times New Roman" w:hAnsi="Ekibastuz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8BE4690" wp14:editId="56A5AF58">
            <wp:extent cx="3257550" cy="2174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P_6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03" cy="21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903">
        <w:rPr>
          <w:rFonts w:ascii="Ekibastuz" w:eastAsia="Times New Roman" w:hAnsi="Ekibastuz" w:cs="Arial"/>
          <w:color w:val="000000"/>
          <w:sz w:val="20"/>
          <w:szCs w:val="20"/>
          <w:lang w:eastAsia="ru-RU"/>
        </w:rPr>
        <w:t xml:space="preserve">    </w:t>
      </w:r>
      <w:r w:rsidR="00F22903">
        <w:rPr>
          <w:rFonts w:ascii="Ekibastuz" w:eastAsia="Times New Roman" w:hAnsi="Ekibastuz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57550" cy="21740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P_40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03" cy="21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F16" w:rsidRDefault="003C7780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  <w:r w:rsidRPr="003C7780">
        <w:rPr>
          <w:rFonts w:ascii="Ekibastuz" w:hAnsi="Ekibastuz" w:cs="Ekibastuz-Identity-H"/>
          <w:noProof/>
          <w:sz w:val="22"/>
        </w:rPr>
        <w:drawing>
          <wp:anchor distT="0" distB="0" distL="114300" distR="114300" simplePos="0" relativeHeight="251658240" behindDoc="0" locked="0" layoutInCell="1" allowOverlap="1" wp14:anchorId="7891207F" wp14:editId="72989C1F">
            <wp:simplePos x="0" y="0"/>
            <wp:positionH relativeFrom="column">
              <wp:posOffset>-2540</wp:posOffset>
            </wp:positionH>
            <wp:positionV relativeFrom="paragraph">
              <wp:posOffset>78105</wp:posOffset>
            </wp:positionV>
            <wp:extent cx="3253740" cy="2390775"/>
            <wp:effectExtent l="0" t="0" r="3810" b="9525"/>
            <wp:wrapThrough wrapText="bothSides">
              <wp:wrapPolygon edited="0">
                <wp:start x="0" y="0"/>
                <wp:lineTo x="0" y="21514"/>
                <wp:lineTo x="21499" y="21514"/>
                <wp:lineTo x="214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552"/>
      </w:tblGrid>
      <w:tr w:rsidR="000E3F16" w:rsidRPr="0014196E" w:rsidTr="006679FA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Конференц-зал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Сингапур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(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площадь 5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5 м</w:t>
            </w:r>
            <w:r w:rsidRPr="000B4204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2,6 м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0E3F16" w:rsidRPr="00D42520" w:rsidTr="006679FA">
        <w:trPr>
          <w:trHeight w:val="270"/>
        </w:trPr>
        <w:tc>
          <w:tcPr>
            <w:tcW w:w="8080" w:type="dxa"/>
          </w:tcPr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proofErr w:type="gramStart"/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до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50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человек.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2439D6">
              <w:rPr>
                <w:rFonts w:ascii="Ekibastuz" w:hAnsi="Ekibastuz" w:cstheme="minorHAnsi"/>
                <w:b/>
                <w:sz w:val="22"/>
                <w:lang w:eastAsia="ru-RU"/>
              </w:rPr>
              <w:t>Возможные рассадки</w:t>
            </w:r>
            <w:r>
              <w:rPr>
                <w:rFonts w:ascii="Ekibastuz" w:hAnsi="Ekibastuz" w:cstheme="minorHAnsi"/>
                <w:sz w:val="22"/>
                <w:lang w:eastAsia="ru-RU"/>
              </w:rPr>
              <w:t>: театр (50), класс (20), круглый стол и периметр (25)</w:t>
            </w:r>
          </w:p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флип-чарт;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экран 1,8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1,8 </w:t>
            </w:r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мультимедийный проектор 3000lm.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7E05EF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удобные стулья без пюпитров, столы-трансформеры, президиум.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бесплатны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й wi-fi со скоростью до 30 </w:t>
            </w:r>
            <w:proofErr w:type="gramStart"/>
            <w:r>
              <w:rPr>
                <w:rFonts w:ascii="Ekibastuz" w:hAnsi="Ekibastuz" w:cstheme="minorHAnsi"/>
                <w:sz w:val="22"/>
                <w:lang w:eastAsia="ru-RU"/>
              </w:rPr>
              <w:t xml:space="preserve">мб;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2</w:t>
            </w:r>
            <w:proofErr w:type="gramEnd"/>
            <w:r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мощных кондиционеров;   кулер с горячей и холодной водой.</w:t>
            </w:r>
          </w:p>
          <w:p w:rsidR="000E3F16" w:rsidRPr="00EF0213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Фойе для </w:t>
            </w:r>
            <w:r>
              <w:rPr>
                <w:rFonts w:ascii="Ekibastuz" w:hAnsi="Ekibastuz" w:cstheme="minorHAnsi"/>
                <w:b/>
                <w:sz w:val="22"/>
                <w:lang w:eastAsia="ru-RU"/>
              </w:rPr>
              <w:t>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80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3C7780" w:rsidRPr="00DA63CE" w:rsidRDefault="00DA63CE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25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3C7780" w:rsidRPr="003E392C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2</w:t>
            </w:r>
            <w:r w:rsidR="00DA63CE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1 20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0 рублей/ </w:t>
            </w:r>
          </w:p>
          <w:p w:rsidR="003C7780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DA63CE" w:rsidRDefault="00DA63CE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</w:p>
          <w:p w:rsidR="00DA63CE" w:rsidRPr="00DA63CE" w:rsidRDefault="00DA63CE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18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3C7780" w:rsidRPr="003E392C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</w:t>
            </w:r>
            <w:r w:rsidR="00DA63CE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5 3</w:t>
            </w: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00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3C7780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3C7780" w:rsidRPr="00FA2FAE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0E3F16" w:rsidRPr="00F22903" w:rsidRDefault="000E3F16" w:rsidP="006679FA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F22F5F" w:rsidRDefault="00F22F5F" w:rsidP="000E3F16">
      <w:pPr>
        <w:spacing w:after="0" w:line="360" w:lineRule="auto"/>
        <w:ind w:firstLine="708"/>
        <w:rPr>
          <w:rFonts w:ascii="Ekibastuz" w:hAnsi="Ekibastuz" w:cs="Ekibastuz-Identity-H"/>
          <w:noProof/>
          <w:sz w:val="22"/>
          <w:lang w:eastAsia="ru-RU"/>
        </w:rPr>
      </w:pPr>
    </w:p>
    <w:p w:rsidR="001A3003" w:rsidRDefault="001A3003" w:rsidP="000E3F16">
      <w:pPr>
        <w:spacing w:after="0" w:line="360" w:lineRule="auto"/>
        <w:ind w:firstLine="708"/>
        <w:rPr>
          <w:rFonts w:ascii="Ekibastuz" w:hAnsi="Ekibastuz" w:cs="Ekibastuz-Identity-H"/>
          <w:noProof/>
          <w:sz w:val="22"/>
          <w:lang w:eastAsia="ru-RU"/>
        </w:rPr>
      </w:pPr>
    </w:p>
    <w:p w:rsidR="000E3F16" w:rsidRDefault="003D5CEB" w:rsidP="000E3F16">
      <w:pPr>
        <w:spacing w:after="0" w:line="360" w:lineRule="auto"/>
        <w:ind w:firstLine="708"/>
        <w:rPr>
          <w:rFonts w:ascii="Ekibastuz" w:hAnsi="Ekibastuz" w:cs="Ekibastuz-Identity-H"/>
          <w:noProof/>
          <w:sz w:val="22"/>
          <w:lang w:eastAsia="ru-RU"/>
        </w:rPr>
      </w:pPr>
      <w:r>
        <w:rPr>
          <w:rFonts w:ascii="Ekibastuz" w:hAnsi="Ekibastuz" w:cs="Ekibastuz-Identity-H"/>
          <w:noProof/>
          <w:sz w:val="22"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69CE47BF" wp14:editId="29A34A12">
            <wp:simplePos x="0" y="0"/>
            <wp:positionH relativeFrom="column">
              <wp:posOffset>-31115</wp:posOffset>
            </wp:positionH>
            <wp:positionV relativeFrom="paragraph">
              <wp:posOffset>40005</wp:posOffset>
            </wp:positionV>
            <wp:extent cx="3343275" cy="2230120"/>
            <wp:effectExtent l="0" t="0" r="9525" b="0"/>
            <wp:wrapNone/>
            <wp:docPr id="296" name="Рисунок 296" descr="Y:\Отдел продаж и маркетинга с общего диска\Gorskiy city_для сайта\конференц-сервис\Сингапур\Сингапу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Отдел продаж и маркетинга с общего диска\Gorskiy city_для сайта\конференц-сервис\Сингапур\Сингапур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16"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41856" behindDoc="0" locked="0" layoutInCell="1" allowOverlap="1" wp14:anchorId="66879093" wp14:editId="79C25701">
            <wp:simplePos x="0" y="0"/>
            <wp:positionH relativeFrom="column">
              <wp:posOffset>3397885</wp:posOffset>
            </wp:positionH>
            <wp:positionV relativeFrom="paragraph">
              <wp:posOffset>40005</wp:posOffset>
            </wp:positionV>
            <wp:extent cx="3343275" cy="2230120"/>
            <wp:effectExtent l="0" t="0" r="9525" b="0"/>
            <wp:wrapNone/>
            <wp:docPr id="293" name="Рисунок 293" descr="Y:\Отдел продаж и маркетинга с общего диска\Gorskiy city_для сайта\конференц-сервис\Сингапур\Титульное фото_Сингап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Отдел продаж и маркетинга с общего диска\Gorskiy city_для сайта\конференц-сервис\Сингапур\Титульное фото_Сингапу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noProof/>
          <w:sz w:val="22"/>
          <w:lang w:eastAsia="ru-RU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tbl>
      <w:tblPr>
        <w:tblStyle w:val="a8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552"/>
      </w:tblGrid>
      <w:tr w:rsidR="000E3F16" w:rsidRPr="0014196E" w:rsidTr="006679FA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Конференц-зал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Пекин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(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площадь 70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2,6 м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0E3F16" w:rsidRPr="00D42520" w:rsidTr="006679FA">
        <w:trPr>
          <w:trHeight w:val="270"/>
        </w:trPr>
        <w:tc>
          <w:tcPr>
            <w:tcW w:w="8080" w:type="dxa"/>
          </w:tcPr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proofErr w:type="gramStart"/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до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60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человек.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2439D6">
              <w:rPr>
                <w:rFonts w:ascii="Ekibastuz" w:hAnsi="Ekibastuz" w:cstheme="minorHAnsi"/>
                <w:b/>
                <w:sz w:val="22"/>
                <w:lang w:eastAsia="ru-RU"/>
              </w:rPr>
              <w:t>Возможные рассадки</w:t>
            </w:r>
            <w:r>
              <w:rPr>
                <w:rFonts w:ascii="Ekibastuz" w:hAnsi="Ekibastuz" w:cstheme="minorHAnsi"/>
                <w:sz w:val="22"/>
                <w:lang w:eastAsia="ru-RU"/>
              </w:rPr>
              <w:t>: театр (60), класс (30), круглый стол и периметр (25)</w:t>
            </w:r>
          </w:p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флип-чарт;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экран 1,8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1,8 </w:t>
            </w:r>
            <w:proofErr w:type="gramStart"/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 мультимедийный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проектор 3000lm.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7E05EF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удобные стулья без пюпитров, столы-трансформеры, президиум.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бесплатный wi-fi со скоростью до 30 </w:t>
            </w:r>
            <w:proofErr w:type="gramStart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мб;   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2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мощных кондиционеров;   кулер с горячей и холодной водой.</w:t>
            </w:r>
          </w:p>
          <w:p w:rsidR="000E3F16" w:rsidRPr="00EF0213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Фойе для </w:t>
            </w:r>
            <w:r>
              <w:rPr>
                <w:rFonts w:ascii="Ekibastuz" w:hAnsi="Ekibastuz" w:cstheme="minorHAnsi"/>
                <w:b/>
                <w:sz w:val="22"/>
                <w:lang w:eastAsia="ru-RU"/>
              </w:rPr>
              <w:t>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80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861F3F" w:rsidRPr="00DA63C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25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861F3F" w:rsidRPr="003E392C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21 20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0 рублей/ 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</w:p>
          <w:p w:rsidR="00861F3F" w:rsidRPr="00DA63C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18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861F3F" w:rsidRPr="003E392C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15 300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861F3F" w:rsidRPr="00FA2FA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0E3F16" w:rsidRPr="00F22903" w:rsidRDefault="000E3F16" w:rsidP="006679FA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0E3F16" w:rsidRDefault="00CB38ED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  <w:r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59264" behindDoc="0" locked="0" layoutInCell="1" allowOverlap="1" wp14:anchorId="72CA3388" wp14:editId="5227E40A">
            <wp:simplePos x="0" y="0"/>
            <wp:positionH relativeFrom="column">
              <wp:posOffset>3378835</wp:posOffset>
            </wp:positionH>
            <wp:positionV relativeFrom="paragraph">
              <wp:posOffset>104140</wp:posOffset>
            </wp:positionV>
            <wp:extent cx="3359150" cy="2209800"/>
            <wp:effectExtent l="0" t="0" r="0" b="0"/>
            <wp:wrapNone/>
            <wp:docPr id="299" name="Рисунок 299" descr="Y:\Отдел продаж и маркетинга с общего диска\Gorskiy city_для сайта\конференц-сервис\Пекин\Пекин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Отдел продаж и маркетинга с общего диска\Gorskiy city_для сайта\конференц-сервис\Пекин\Пекин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F16"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55168" behindDoc="0" locked="0" layoutInCell="1" allowOverlap="1" wp14:anchorId="28B950A0" wp14:editId="6856D6B3">
            <wp:simplePos x="0" y="0"/>
            <wp:positionH relativeFrom="column">
              <wp:posOffset>-12700</wp:posOffset>
            </wp:positionH>
            <wp:positionV relativeFrom="paragraph">
              <wp:posOffset>83820</wp:posOffset>
            </wp:positionV>
            <wp:extent cx="3355340" cy="2238375"/>
            <wp:effectExtent l="0" t="0" r="0" b="9525"/>
            <wp:wrapNone/>
            <wp:docPr id="297" name="Рисунок 297" descr="Y:\Отдел продаж и маркетинга с общего диска\Gorskiy city_для сайта\конференц-сервис\Пекин\Титульное фото_Пе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Отдел продаж и маркетинга с общего диска\Gorskiy city_для сайта\конференц-сервис\Пекин\Титульное фото_Пек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tbl>
      <w:tblPr>
        <w:tblStyle w:val="a8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552"/>
      </w:tblGrid>
      <w:tr w:rsidR="000E3F16" w:rsidRPr="0014196E" w:rsidTr="006679FA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Конференц-зал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Токио 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(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площадь 70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2,6 м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0E3F16" w:rsidRPr="000B4204" w:rsidRDefault="000E3F16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0E3F16" w:rsidRPr="00D42520" w:rsidTr="006679FA">
        <w:trPr>
          <w:trHeight w:val="270"/>
        </w:trPr>
        <w:tc>
          <w:tcPr>
            <w:tcW w:w="8080" w:type="dxa"/>
          </w:tcPr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proofErr w:type="gramStart"/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до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70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человек.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2439D6">
              <w:rPr>
                <w:rFonts w:ascii="Ekibastuz" w:hAnsi="Ekibastuz" w:cstheme="minorHAnsi"/>
                <w:b/>
                <w:sz w:val="22"/>
                <w:lang w:eastAsia="ru-RU"/>
              </w:rPr>
              <w:t>Возможные рассадки</w:t>
            </w:r>
            <w:r>
              <w:rPr>
                <w:rFonts w:ascii="Ekibastuz" w:hAnsi="Ekibastuz" w:cstheme="minorHAnsi"/>
                <w:sz w:val="22"/>
                <w:lang w:eastAsia="ru-RU"/>
              </w:rPr>
              <w:t>: театр (70), класс (30), круглый стол и периметр (25)</w:t>
            </w:r>
          </w:p>
          <w:p w:rsidR="000E3F16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флип-чарт;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экран 1,8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1,8 </w:t>
            </w:r>
            <w:proofErr w:type="gramStart"/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 мультимедийный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проектор 3000lm;  ноутбук.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7E05EF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удобные стулья без пюпитров, столы-трансформеры, президиум.</w:t>
            </w:r>
          </w:p>
          <w:p w:rsidR="000E3F16" w:rsidRPr="000B4204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бесплатный wi-fi со скоростью до 30 </w:t>
            </w:r>
            <w:proofErr w:type="gramStart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мб;   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2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мощных кондиционеров;   кулер с горячей и холодной водой.</w:t>
            </w:r>
          </w:p>
          <w:p w:rsidR="000E3F16" w:rsidRPr="00EF0213" w:rsidRDefault="000E3F16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Фойе для </w:t>
            </w:r>
            <w:r>
              <w:rPr>
                <w:rFonts w:ascii="Ekibastuz" w:hAnsi="Ekibastuz" w:cstheme="minorHAnsi"/>
                <w:b/>
                <w:sz w:val="22"/>
                <w:lang w:eastAsia="ru-RU"/>
              </w:rPr>
              <w:t>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80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861F3F" w:rsidRPr="00DA63C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25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861F3F" w:rsidRPr="003E392C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21 20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0 рублей/ 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</w:p>
          <w:p w:rsidR="00861F3F" w:rsidRPr="00DA63C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18</w:t>
            </w:r>
            <w:r w:rsidRPr="00DA63CE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DA63CE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000 рублей</w:t>
            </w:r>
          </w:p>
          <w:p w:rsidR="00861F3F" w:rsidRPr="003E392C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15 300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861F3F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861F3F" w:rsidRPr="00FA2FAE" w:rsidRDefault="00861F3F" w:rsidP="00861F3F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3C7780" w:rsidRPr="00FA2FAE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</w:p>
          <w:p w:rsidR="000E3F16" w:rsidRPr="00F22903" w:rsidRDefault="000E3F16" w:rsidP="006679FA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CB38ED" w:rsidRDefault="00CB38ED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1A3003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  <w:r>
        <w:rPr>
          <w:rFonts w:ascii="Ekibastuz" w:hAnsi="Ekibastuz" w:cs="Ekibastuz-Identity-H"/>
          <w:noProof/>
          <w:sz w:val="2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E0C9ADF" wp14:editId="049E3BE0">
            <wp:simplePos x="0" y="0"/>
            <wp:positionH relativeFrom="column">
              <wp:posOffset>3466922</wp:posOffset>
            </wp:positionH>
            <wp:positionV relativeFrom="paragraph">
              <wp:posOffset>75565</wp:posOffset>
            </wp:positionV>
            <wp:extent cx="3271520" cy="2287590"/>
            <wp:effectExtent l="0" t="0" r="5080" b="0"/>
            <wp:wrapNone/>
            <wp:docPr id="314" name="Рисунок 314" descr="Y:\Отдел продаж и маркетинга с общего диска\Gorskiy city_для сайта\конференц-сервис\Токио\Токио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Отдел продаж и маркетинга с общего диска\Gorskiy city_для сайта\конференц-сервис\Токио\Токио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2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51072" behindDoc="0" locked="0" layoutInCell="1" allowOverlap="1" wp14:anchorId="3AA05E0F" wp14:editId="354548F4">
            <wp:simplePos x="0" y="0"/>
            <wp:positionH relativeFrom="column">
              <wp:posOffset>-9726</wp:posOffset>
            </wp:positionH>
            <wp:positionV relativeFrom="paragraph">
              <wp:posOffset>106680</wp:posOffset>
            </wp:positionV>
            <wp:extent cx="3352800" cy="2237395"/>
            <wp:effectExtent l="0" t="0" r="0" b="0"/>
            <wp:wrapNone/>
            <wp:docPr id="313" name="Рисунок 313" descr="Y:\Отдел продаж и маркетинга с общего диска\Gorskiy city_для сайта\конференц-сервис\Токио\Титульное фото_Ток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Отдел продаж и маркетинга с общего диска\Gorskiy city_для сайта\конференц-сервис\Токио\Титульное фото_Токи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E3F16" w:rsidRDefault="000E3F16" w:rsidP="000E3F16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7D78FD" w:rsidRPr="007D78FD" w:rsidRDefault="007D78FD" w:rsidP="007D78FD">
      <w:pPr>
        <w:spacing w:after="0" w:line="360" w:lineRule="auto"/>
        <w:rPr>
          <w:rFonts w:ascii="Ekibastuz" w:hAnsi="Ekibastuz"/>
          <w:b/>
          <w:sz w:val="6"/>
          <w:szCs w:val="6"/>
        </w:rPr>
      </w:pPr>
    </w:p>
    <w:tbl>
      <w:tblPr>
        <w:tblStyle w:val="a8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552"/>
      </w:tblGrid>
      <w:tr w:rsidR="002439D6" w:rsidRPr="0014196E" w:rsidTr="00425803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2439D6" w:rsidRPr="000B4204" w:rsidRDefault="002439D6" w:rsidP="002439D6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Конференц-зал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Мадрид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(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площадь 4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5 м</w:t>
            </w:r>
            <w:r w:rsidRPr="000B4204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2,6 м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2439D6" w:rsidRPr="000B4204" w:rsidRDefault="002439D6" w:rsidP="00425803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2439D6" w:rsidRPr="00D42520" w:rsidTr="00425803">
        <w:trPr>
          <w:trHeight w:val="270"/>
        </w:trPr>
        <w:tc>
          <w:tcPr>
            <w:tcW w:w="8080" w:type="dxa"/>
          </w:tcPr>
          <w:p w:rsidR="002439D6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proofErr w:type="gramStart"/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до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40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человек.</w:t>
            </w:r>
          </w:p>
          <w:p w:rsidR="002439D6" w:rsidRPr="000B4204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2439D6">
              <w:rPr>
                <w:rFonts w:ascii="Ekibastuz" w:hAnsi="Ekibastuz" w:cstheme="minorHAnsi"/>
                <w:b/>
                <w:sz w:val="22"/>
                <w:lang w:eastAsia="ru-RU"/>
              </w:rPr>
              <w:t>Возможные рассадки</w:t>
            </w:r>
            <w:r>
              <w:rPr>
                <w:rFonts w:ascii="Ekibastuz" w:hAnsi="Ekibastuz" w:cstheme="minorHAnsi"/>
                <w:sz w:val="22"/>
                <w:lang w:eastAsia="ru-RU"/>
              </w:rPr>
              <w:t>: театр (40), класс (20), круглый стол и периметр (12)</w:t>
            </w:r>
          </w:p>
          <w:p w:rsidR="002439D6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флип-чарт;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экран 1,8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1,8 </w:t>
            </w:r>
            <w:proofErr w:type="gramStart"/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 мультимедийный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проектор 3000lm.</w:t>
            </w:r>
          </w:p>
          <w:p w:rsidR="002439D6" w:rsidRPr="000B4204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7E05EF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удобные стулья без пюпитров, столы-трансформеры, президиум.</w:t>
            </w:r>
          </w:p>
          <w:p w:rsidR="002439D6" w:rsidRPr="000B4204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бесплатный wi-fi со скоростью до 30 мб;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2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мощных </w:t>
            </w:r>
            <w:proofErr w:type="gramStart"/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кондиционеров;   </w:t>
            </w:r>
            <w:proofErr w:type="gramEnd"/>
            <w:r w:rsidRPr="000B4204">
              <w:rPr>
                <w:rFonts w:ascii="Ekibastuz" w:hAnsi="Ekibastuz" w:cstheme="minorHAnsi"/>
                <w:sz w:val="22"/>
                <w:lang w:eastAsia="ru-RU"/>
              </w:rPr>
              <w:t>кулер с горячей и холодной водой.</w:t>
            </w:r>
          </w:p>
          <w:p w:rsidR="002439D6" w:rsidRPr="00EF0213" w:rsidRDefault="002439D6" w:rsidP="00425803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Фойе для </w:t>
            </w:r>
            <w:r>
              <w:rPr>
                <w:rFonts w:ascii="Ekibastuz" w:hAnsi="Ekibastuz" w:cstheme="minorHAnsi"/>
                <w:b/>
                <w:sz w:val="22"/>
                <w:lang w:eastAsia="ru-RU"/>
              </w:rPr>
              <w:t>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80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3C7780" w:rsidRPr="00861F3F" w:rsidRDefault="00861F3F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861F3F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13</w:t>
            </w:r>
            <w:r w:rsidRPr="00861F3F">
              <w:rPr>
                <w:rFonts w:ascii="Calibri" w:hAnsi="Calibri" w:cs="Calibri"/>
                <w:b/>
                <w:strike/>
                <w:sz w:val="20"/>
                <w:szCs w:val="20"/>
                <w:lang w:eastAsia="ru-RU"/>
              </w:rPr>
              <w:t> </w:t>
            </w:r>
            <w:r w:rsidRPr="00861F3F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500 рублей</w:t>
            </w:r>
          </w:p>
          <w:p w:rsidR="003C7780" w:rsidRPr="003E392C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</w:t>
            </w:r>
            <w:r w:rsidR="00861F3F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500 рублей/ </w:t>
            </w:r>
          </w:p>
          <w:p w:rsidR="003C7780" w:rsidRPr="00FA2FAE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861F3F" w:rsidRDefault="00861F3F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</w:p>
          <w:p w:rsidR="00861F3F" w:rsidRPr="00861F3F" w:rsidRDefault="00861F3F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861F3F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7 200 рублей</w:t>
            </w:r>
          </w:p>
          <w:p w:rsidR="003C7780" w:rsidRPr="003E392C" w:rsidRDefault="00861F3F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6 100</w:t>
            </w:r>
            <w:r w:rsidR="003C7780"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3C7780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3C7780" w:rsidRPr="00FA2FAE" w:rsidRDefault="003C7780" w:rsidP="003C7780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2439D6" w:rsidRPr="00F22903" w:rsidRDefault="002439D6" w:rsidP="0042580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AE77B3" w:rsidRDefault="003D5CEB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  <w:r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39808" behindDoc="0" locked="0" layoutInCell="1" allowOverlap="1" wp14:anchorId="224853F3" wp14:editId="4BC96532">
            <wp:simplePos x="0" y="0"/>
            <wp:positionH relativeFrom="column">
              <wp:posOffset>3369310</wp:posOffset>
            </wp:positionH>
            <wp:positionV relativeFrom="paragraph">
              <wp:posOffset>25400</wp:posOffset>
            </wp:positionV>
            <wp:extent cx="3294380" cy="2066675"/>
            <wp:effectExtent l="0" t="0" r="1270" b="0"/>
            <wp:wrapNone/>
            <wp:docPr id="292" name="Рисунок 292" descr="Y:\Отдел продаж и маркетинга с общего диска\Gorskiy city_для сайта\конференц-сервис\Мадрид\Мадри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Отдел продаж и маркетинга с общего диска\Gorskiy city_для сайта\конференц-сервис\Мадрид\Мадрид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0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F1">
        <w:rPr>
          <w:rFonts w:ascii="Ekibastuz" w:hAnsi="Ekibastuz" w:cs="Ekibastuz-Identity-H"/>
          <w:noProof/>
          <w:sz w:val="22"/>
          <w:lang w:eastAsia="ru-RU"/>
        </w:rPr>
        <w:drawing>
          <wp:anchor distT="0" distB="0" distL="114300" distR="114300" simplePos="0" relativeHeight="251635712" behindDoc="0" locked="0" layoutInCell="1" allowOverlap="1" wp14:anchorId="4DE84F02" wp14:editId="642BDC7C">
            <wp:simplePos x="0" y="0"/>
            <wp:positionH relativeFrom="column">
              <wp:posOffset>-2540</wp:posOffset>
            </wp:positionH>
            <wp:positionV relativeFrom="paragraph">
              <wp:posOffset>33655</wp:posOffset>
            </wp:positionV>
            <wp:extent cx="3257550" cy="2038350"/>
            <wp:effectExtent l="0" t="0" r="0" b="0"/>
            <wp:wrapNone/>
            <wp:docPr id="290" name="Рисунок 290" descr="Y:\Отдел продаж и маркетинга с общего диска\Gorskiy city_для сайта\конференц-сервис\Мадрид\Мадрид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Отдел продаж и маркетинга с общего диска\Gorskiy city_для сайта\конференц-сервис\Мадрид\Мадрид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B3" w:rsidRDefault="00AE77B3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AE77B3" w:rsidRDefault="00AE77B3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AE77B3" w:rsidRDefault="00AE77B3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AE77B3" w:rsidRDefault="00AE77B3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AE77B3" w:rsidRDefault="00AE77B3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2439D6" w:rsidRDefault="002439D6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2D3FF1" w:rsidRDefault="002D3FF1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2D3FF1" w:rsidRDefault="002D3FF1" w:rsidP="004A06C8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tbl>
      <w:tblPr>
        <w:tblStyle w:val="a8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80"/>
        <w:gridCol w:w="2552"/>
      </w:tblGrid>
      <w:tr w:rsidR="003C7780" w:rsidRPr="0014196E" w:rsidTr="006679FA">
        <w:trPr>
          <w:trHeight w:val="51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:rsidR="003C7780" w:rsidRPr="000B4204" w:rsidRDefault="003C7780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Конференц-зал Лондон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(</w:t>
            </w:r>
            <w:r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площадь 45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>²</w:t>
            </w:r>
            <w:r>
              <w:rPr>
                <w:rFonts w:ascii="Courier New" w:eastAsia="Times New Roman" w:hAnsi="Courier New" w:cs="Courier New"/>
                <w:b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ascii="Ekibastuz" w:eastAsia="Times New Roman" w:hAnsi="Ekibastuz" w:cs="Courier New"/>
                <w:b/>
                <w:color w:val="000000"/>
                <w:sz w:val="22"/>
                <w:lang w:eastAsia="ru-RU"/>
              </w:rPr>
              <w:t>высота потолков 2,6 м</w:t>
            </w: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3C7780" w:rsidRPr="000B4204" w:rsidRDefault="003C7780" w:rsidP="006679FA">
            <w:pPr>
              <w:jc w:val="center"/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</w:pPr>
            <w:r w:rsidRPr="000B4204">
              <w:rPr>
                <w:rFonts w:ascii="Ekibastuz" w:eastAsia="Times New Roman" w:hAnsi="Ekibastuz" w:cs="Arial"/>
                <w:b/>
                <w:color w:val="000000"/>
                <w:sz w:val="22"/>
                <w:lang w:eastAsia="ru-RU"/>
              </w:rPr>
              <w:t xml:space="preserve">Стоимость </w:t>
            </w:r>
          </w:p>
        </w:tc>
      </w:tr>
      <w:tr w:rsidR="003C7780" w:rsidRPr="00D42520" w:rsidTr="006679FA">
        <w:trPr>
          <w:trHeight w:val="270"/>
        </w:trPr>
        <w:tc>
          <w:tcPr>
            <w:tcW w:w="8080" w:type="dxa"/>
          </w:tcPr>
          <w:p w:rsidR="003C7780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Вместимость: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до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30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человек.</w:t>
            </w:r>
          </w:p>
          <w:p w:rsidR="003C7780" w:rsidRPr="000B4204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2439D6">
              <w:rPr>
                <w:rFonts w:ascii="Ekibastuz" w:hAnsi="Ekibastuz" w:cstheme="minorHAnsi"/>
                <w:b/>
                <w:sz w:val="22"/>
                <w:lang w:eastAsia="ru-RU"/>
              </w:rPr>
              <w:t>Возможные рассадки</w:t>
            </w:r>
            <w:r>
              <w:rPr>
                <w:rFonts w:ascii="Ekibastuz" w:hAnsi="Ekibastuz" w:cstheme="minorHAnsi"/>
                <w:sz w:val="22"/>
                <w:lang w:eastAsia="ru-RU"/>
              </w:rPr>
              <w:t>: театр (30), класс (20), круглый стол и периметр (12)</w:t>
            </w:r>
          </w:p>
          <w:p w:rsidR="003C7780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>Оборудование: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флип-чарт;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экран 1,8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×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1,8 </w:t>
            </w:r>
            <w:r w:rsidRPr="000B4204">
              <w:rPr>
                <w:rFonts w:ascii="Ekibastuz" w:hAnsi="Ekibastuz" w:cs="Ekibastuz"/>
                <w:sz w:val="22"/>
                <w:lang w:eastAsia="ru-RU"/>
              </w:rPr>
              <w:t>м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 мультимедийный проектор 3000lm.</w:t>
            </w:r>
          </w:p>
          <w:p w:rsidR="003C7780" w:rsidRPr="000B4204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sz w:val="22"/>
                <w:lang w:eastAsia="ru-RU"/>
              </w:rPr>
            </w:pPr>
            <w:r w:rsidRPr="007E05EF">
              <w:rPr>
                <w:rFonts w:ascii="Ekibastuz" w:hAnsi="Ekibastuz" w:cstheme="minorHAnsi"/>
                <w:b/>
                <w:sz w:val="22"/>
                <w:lang w:eastAsia="ru-RU"/>
              </w:rPr>
              <w:t>Мебель: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удобные стулья без пюпитров, столы-трансформеры, президиум.</w:t>
            </w:r>
          </w:p>
          <w:p w:rsidR="003C7780" w:rsidRPr="000B4204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2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Дополнительно: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бесплатный wi-fi со скоростью до 30 мб; 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2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мощных кондиционер</w:t>
            </w:r>
            <w:r>
              <w:rPr>
                <w:rFonts w:ascii="Ekibastuz" w:hAnsi="Ekibastuz" w:cstheme="minorHAnsi"/>
                <w:sz w:val="22"/>
                <w:lang w:eastAsia="ru-RU"/>
              </w:rPr>
              <w:t>а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;</w:t>
            </w:r>
            <w:r>
              <w:rPr>
                <w:rFonts w:ascii="Ekibastuz" w:hAnsi="Ekibastuz" w:cstheme="minorHAnsi"/>
                <w:sz w:val="22"/>
                <w:lang w:eastAsia="ru-RU"/>
              </w:rPr>
              <w:t xml:space="preserve"> 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>кулер с горячей и холодной водой.</w:t>
            </w:r>
          </w:p>
          <w:p w:rsidR="003C7780" w:rsidRPr="00EF0213" w:rsidRDefault="003C7780" w:rsidP="006679FA">
            <w:pPr>
              <w:pStyle w:val="af"/>
              <w:spacing w:line="360" w:lineRule="auto"/>
              <w:rPr>
                <w:rFonts w:ascii="Ekibastuz" w:hAnsi="Ekibastuz" w:cstheme="minorHAnsi"/>
                <w:b/>
                <w:sz w:val="20"/>
                <w:szCs w:val="20"/>
                <w:lang w:eastAsia="ru-RU"/>
              </w:rPr>
            </w:pP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Фойе для </w:t>
            </w:r>
            <w:r>
              <w:rPr>
                <w:rFonts w:ascii="Ekibastuz" w:hAnsi="Ekibastuz" w:cstheme="minorHAnsi"/>
                <w:b/>
                <w:sz w:val="22"/>
                <w:lang w:eastAsia="ru-RU"/>
              </w:rPr>
              <w:t>кофе-брейков</w:t>
            </w:r>
            <w:r w:rsidRPr="000B4204">
              <w:rPr>
                <w:rFonts w:ascii="Ekibastuz" w:hAnsi="Ekibastuz" w:cstheme="minorHAnsi"/>
                <w:b/>
                <w:sz w:val="22"/>
                <w:lang w:eastAsia="ru-RU"/>
              </w:rPr>
              <w:t xml:space="preserve">: </w:t>
            </w:r>
            <w:r>
              <w:rPr>
                <w:rFonts w:ascii="Ekibastuz" w:hAnsi="Ekibastuz" w:cstheme="minorHAnsi"/>
                <w:sz w:val="22"/>
                <w:lang w:eastAsia="ru-RU"/>
              </w:rPr>
              <w:t>80</w:t>
            </w:r>
            <w:r w:rsidRPr="000B4204">
              <w:rPr>
                <w:rFonts w:ascii="Ekibastuz" w:hAnsi="Ekibastuz" w:cstheme="minorHAnsi"/>
                <w:sz w:val="22"/>
                <w:lang w:eastAsia="ru-RU"/>
              </w:rPr>
              <w:t xml:space="preserve"> м</w:t>
            </w:r>
            <w:r w:rsidRPr="000B4204">
              <w:rPr>
                <w:rFonts w:ascii="Courier New" w:hAnsi="Courier New" w:cs="Courier New"/>
                <w:sz w:val="22"/>
                <w:lang w:eastAsia="ru-RU"/>
              </w:rPr>
              <w:t>²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373673" w:rsidRPr="00861F3F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861F3F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500 рублей</w:t>
            </w:r>
          </w:p>
          <w:p w:rsidR="00373673" w:rsidRPr="003E392C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</w:t>
            </w: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1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500 рублей/ </w:t>
            </w:r>
          </w:p>
          <w:p w:rsidR="00373673" w:rsidRPr="00FA2FAE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полный день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9 часов)</w:t>
            </w:r>
          </w:p>
          <w:p w:rsidR="00373673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</w:p>
          <w:p w:rsidR="00373673" w:rsidRPr="00861F3F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</w:pPr>
            <w:r w:rsidRPr="00861F3F">
              <w:rPr>
                <w:rFonts w:ascii="Ekibastuz" w:hAnsi="Ekibastuz"/>
                <w:b/>
                <w:strike/>
                <w:sz w:val="20"/>
                <w:szCs w:val="20"/>
                <w:lang w:eastAsia="ru-RU"/>
              </w:rPr>
              <w:t>7 200 рублей</w:t>
            </w:r>
          </w:p>
          <w:p w:rsidR="00373673" w:rsidRPr="003E392C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>6 100</w:t>
            </w:r>
            <w:r w:rsidRPr="003E392C">
              <w:rPr>
                <w:rFonts w:ascii="Ekibastuz" w:hAnsi="Ekibastuz"/>
                <w:b/>
                <w:color w:val="FF0000"/>
                <w:sz w:val="20"/>
                <w:szCs w:val="20"/>
                <w:lang w:eastAsia="ru-RU"/>
              </w:rPr>
              <w:t xml:space="preserve"> рублей/ </w:t>
            </w:r>
          </w:p>
          <w:p w:rsidR="00373673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тариф «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пол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дня»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</w:t>
            </w:r>
          </w:p>
          <w:p w:rsidR="00373673" w:rsidRPr="00FA2FAE" w:rsidRDefault="00373673" w:rsidP="00373673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sz w:val="20"/>
                <w:szCs w:val="20"/>
                <w:lang w:eastAsia="ru-RU"/>
              </w:rPr>
            </w:pP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(4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 xml:space="preserve"> час</w:t>
            </w:r>
            <w:r>
              <w:rPr>
                <w:rFonts w:ascii="Ekibastuz" w:hAnsi="Ekibastuz"/>
                <w:b/>
                <w:sz w:val="20"/>
                <w:szCs w:val="20"/>
                <w:lang w:eastAsia="ru-RU"/>
              </w:rPr>
              <w:t>а</w:t>
            </w:r>
            <w:r w:rsidRPr="00FA2FAE">
              <w:rPr>
                <w:rFonts w:ascii="Ekibastuz" w:hAnsi="Ekibastuz"/>
                <w:b/>
                <w:sz w:val="20"/>
                <w:szCs w:val="20"/>
                <w:lang w:eastAsia="ru-RU"/>
              </w:rPr>
              <w:t>)</w:t>
            </w:r>
          </w:p>
          <w:p w:rsidR="003C7780" w:rsidRPr="00F22903" w:rsidRDefault="003C7780" w:rsidP="006679FA">
            <w:pPr>
              <w:spacing w:after="0" w:line="276" w:lineRule="auto"/>
              <w:contextualSpacing/>
              <w:jc w:val="center"/>
              <w:rPr>
                <w:rFonts w:ascii="Ekibastuz" w:hAnsi="Ekibastuz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3C7780" w:rsidRDefault="003D5CEB" w:rsidP="003D5CEB">
      <w:pPr>
        <w:rPr>
          <w:rFonts w:ascii="Ekibastuz" w:hAnsi="Ekibastuz"/>
          <w:b/>
          <w:sz w:val="10"/>
          <w:szCs w:val="10"/>
        </w:rPr>
      </w:pPr>
      <w:r>
        <w:rPr>
          <w:rFonts w:ascii="Ekibastuz" w:hAnsi="Ekibastuz"/>
          <w:b/>
          <w:noProof/>
          <w:color w:val="FF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CFD0BE0">
            <wp:simplePos x="0" y="0"/>
            <wp:positionH relativeFrom="column">
              <wp:posOffset>3426460</wp:posOffset>
            </wp:positionH>
            <wp:positionV relativeFrom="paragraph">
              <wp:posOffset>94615</wp:posOffset>
            </wp:positionV>
            <wp:extent cx="32385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73" y="21506"/>
                <wp:lineTo x="21473" y="0"/>
                <wp:lineTo x="0" y="0"/>
              </wp:wrapPolygon>
            </wp:wrapThrough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P_39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kibastuz" w:hAnsi="Ekibastuz"/>
          <w:b/>
          <w:noProof/>
          <w:sz w:val="10"/>
          <w:szCs w:val="10"/>
          <w:lang w:eastAsia="ru-RU"/>
        </w:rPr>
        <w:drawing>
          <wp:anchor distT="0" distB="0" distL="114300" distR="114300" simplePos="0" relativeHeight="251678720" behindDoc="0" locked="0" layoutInCell="1" allowOverlap="1" wp14:anchorId="451CAE9F">
            <wp:simplePos x="0" y="0"/>
            <wp:positionH relativeFrom="column">
              <wp:posOffset>-2540</wp:posOffset>
            </wp:positionH>
            <wp:positionV relativeFrom="paragraph">
              <wp:posOffset>85090</wp:posOffset>
            </wp:positionV>
            <wp:extent cx="3253983" cy="2171700"/>
            <wp:effectExtent l="0" t="0" r="3810" b="0"/>
            <wp:wrapThrough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ндон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98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780">
        <w:rPr>
          <w:rFonts w:ascii="Ekibastuz" w:hAnsi="Ekibastuz"/>
          <w:b/>
          <w:noProof/>
          <w:color w:val="FF0000"/>
          <w:sz w:val="20"/>
          <w:szCs w:val="20"/>
          <w:lang w:eastAsia="ru-RU"/>
        </w:rPr>
        <w:t xml:space="preserve">    </w:t>
      </w:r>
      <w:r w:rsidR="003C7780">
        <w:rPr>
          <w:rFonts w:ascii="Ekibastuz" w:hAnsi="Ekibastuz"/>
          <w:b/>
          <w:sz w:val="10"/>
          <w:szCs w:val="10"/>
        </w:rPr>
        <w:t xml:space="preserve">      </w:t>
      </w:r>
    </w:p>
    <w:p w:rsidR="003C7780" w:rsidRDefault="003C7780" w:rsidP="003C7780">
      <w:pPr>
        <w:spacing w:after="0" w:line="360" w:lineRule="auto"/>
        <w:ind w:firstLine="708"/>
        <w:rPr>
          <w:rFonts w:ascii="Ekibastuz" w:hAnsi="Ekibastuz" w:cs="Ekibastuz-Identity-H"/>
          <w:sz w:val="22"/>
        </w:rPr>
      </w:pPr>
    </w:p>
    <w:p w:rsidR="000573B4" w:rsidRPr="000E3F16" w:rsidRDefault="000573B4" w:rsidP="000573B4">
      <w:pPr>
        <w:autoSpaceDE w:val="0"/>
        <w:autoSpaceDN w:val="0"/>
        <w:adjustRightInd w:val="0"/>
        <w:spacing w:after="0" w:line="276" w:lineRule="auto"/>
        <w:jc w:val="center"/>
        <w:rPr>
          <w:rFonts w:ascii="Ekibastuz" w:eastAsia="Times New Roman" w:hAnsi="Ekibastuz" w:cs="Arial"/>
          <w:b/>
          <w:color w:val="FF0000"/>
          <w:sz w:val="28"/>
          <w:szCs w:val="28"/>
          <w:lang w:eastAsia="ru-RU"/>
        </w:rPr>
      </w:pPr>
      <w:r>
        <w:rPr>
          <w:rFonts w:ascii="Ekibastuz" w:hAnsi="Ekibastuz" w:cs="Ekibastuz-Identity-H"/>
          <w:b/>
          <w:color w:val="FF0000"/>
          <w:sz w:val="28"/>
          <w:szCs w:val="28"/>
        </w:rPr>
        <w:t>Организация питания</w:t>
      </w:r>
      <w:r w:rsidRPr="000E3F16">
        <w:rPr>
          <w:rFonts w:ascii="Ekibastuz" w:hAnsi="Ekibastuz" w:cs="Ekibastuz-Identity-H"/>
          <w:b/>
          <w:color w:val="FF0000"/>
          <w:sz w:val="28"/>
          <w:szCs w:val="28"/>
        </w:rPr>
        <w:t>:</w:t>
      </w:r>
    </w:p>
    <w:p w:rsidR="000573B4" w:rsidRDefault="000573B4" w:rsidP="00CE788A">
      <w:pPr>
        <w:spacing w:after="0"/>
        <w:jc w:val="both"/>
        <w:rPr>
          <w:rFonts w:ascii="Ekibastuz" w:hAnsi="Ekibastuz" w:cs="Arial"/>
          <w:b/>
          <w:color w:val="000000"/>
          <w:sz w:val="22"/>
        </w:rPr>
      </w:pPr>
    </w:p>
    <w:p w:rsidR="000573B4" w:rsidRDefault="000573B4" w:rsidP="000573B4">
      <w:pPr>
        <w:spacing w:after="0"/>
        <w:jc w:val="both"/>
        <w:rPr>
          <w:rFonts w:ascii="Ekibastuz" w:hAnsi="Ekibastuz" w:cs="Arial"/>
          <w:color w:val="000000" w:themeColor="text1"/>
          <w:sz w:val="22"/>
        </w:rPr>
      </w:pPr>
      <w:r w:rsidRPr="009C2391">
        <w:rPr>
          <w:rFonts w:ascii="Ekibastuz" w:hAnsi="Ekibastuz" w:cs="Arial"/>
          <w:b/>
          <w:color w:val="000000" w:themeColor="text1"/>
          <w:sz w:val="22"/>
        </w:rPr>
        <w:t>Кофе-брейк</w:t>
      </w:r>
      <w:r>
        <w:rPr>
          <w:rFonts w:ascii="Ekibastuz" w:hAnsi="Ekibastuz" w:cs="Arial"/>
          <w:color w:val="000000" w:themeColor="text1"/>
          <w:sz w:val="22"/>
        </w:rPr>
        <w:t>:</w:t>
      </w:r>
      <w:r w:rsidRPr="009C2391">
        <w:rPr>
          <w:rFonts w:ascii="Ekibastuz" w:hAnsi="Ekibastuz" w:cs="Arial"/>
          <w:color w:val="000000" w:themeColor="text1"/>
          <w:sz w:val="22"/>
        </w:rPr>
        <w:t xml:space="preserve"> </w:t>
      </w:r>
      <w:r>
        <w:rPr>
          <w:rFonts w:ascii="Ekibastuz" w:hAnsi="Ekibastuz" w:cs="Arial"/>
          <w:color w:val="000000" w:themeColor="text1"/>
          <w:sz w:val="22"/>
        </w:rPr>
        <w:t>9 фирменных сетов для кофе-паузы стоимостью от 190 до 600 рублей.</w:t>
      </w:r>
    </w:p>
    <w:p w:rsidR="000573B4" w:rsidRDefault="000573B4" w:rsidP="00CE788A">
      <w:pPr>
        <w:spacing w:after="0"/>
        <w:jc w:val="both"/>
        <w:rPr>
          <w:rFonts w:ascii="Ekibastuz" w:hAnsi="Ekibastuz" w:cs="Arial"/>
          <w:b/>
          <w:color w:val="000000"/>
          <w:sz w:val="22"/>
        </w:rPr>
      </w:pPr>
      <w:r>
        <w:rPr>
          <w:rFonts w:ascii="Ekibastuz" w:hAnsi="Ekibastuz" w:cs="Arial"/>
          <w:b/>
          <w:color w:val="000000"/>
          <w:sz w:val="22"/>
        </w:rPr>
        <w:t>Б</w:t>
      </w:r>
      <w:r w:rsidR="009C2391">
        <w:rPr>
          <w:rFonts w:ascii="Ekibastuz" w:hAnsi="Ekibastuz" w:cs="Arial"/>
          <w:b/>
          <w:color w:val="000000"/>
          <w:sz w:val="22"/>
        </w:rPr>
        <w:t>изнес-ланч</w:t>
      </w:r>
      <w:r w:rsidR="006D2063" w:rsidRPr="006D2063">
        <w:rPr>
          <w:rFonts w:ascii="Ekibastuz" w:hAnsi="Ekibastuz" w:cs="Arial"/>
          <w:b/>
          <w:color w:val="000000"/>
          <w:sz w:val="22"/>
        </w:rPr>
        <w:t xml:space="preserve">: </w:t>
      </w:r>
      <w:r w:rsidRPr="000573B4">
        <w:rPr>
          <w:rFonts w:ascii="Ekibastuz" w:hAnsi="Ekibastuz" w:cs="Arial"/>
          <w:bCs/>
          <w:color w:val="000000"/>
          <w:sz w:val="22"/>
        </w:rPr>
        <w:t>65</w:t>
      </w:r>
      <w:r w:rsidR="006D2063" w:rsidRPr="000573B4">
        <w:rPr>
          <w:rFonts w:ascii="Ekibastuz" w:hAnsi="Ekibastuz" w:cs="Arial"/>
          <w:bCs/>
          <w:color w:val="000000"/>
          <w:sz w:val="22"/>
        </w:rPr>
        <w:t>0 рублей на человека.</w:t>
      </w:r>
      <w:r w:rsidR="00CE788A">
        <w:rPr>
          <w:rFonts w:ascii="Ekibastuz" w:hAnsi="Ekibastuz" w:cs="Arial"/>
          <w:b/>
          <w:color w:val="000000"/>
          <w:sz w:val="22"/>
        </w:rPr>
        <w:t xml:space="preserve"> </w:t>
      </w:r>
    </w:p>
    <w:p w:rsidR="000573B4" w:rsidRPr="000573B4" w:rsidRDefault="000573B4" w:rsidP="000573B4">
      <w:pPr>
        <w:spacing w:after="0"/>
        <w:jc w:val="both"/>
        <w:rPr>
          <w:rFonts w:ascii="Ekibastuz" w:hAnsi="Ekibastuz" w:cs="Arial"/>
          <w:bCs/>
          <w:color w:val="000000"/>
          <w:sz w:val="22"/>
        </w:rPr>
      </w:pPr>
      <w:r>
        <w:rPr>
          <w:rFonts w:ascii="Ekibastuz" w:hAnsi="Ekibastuz" w:cs="Arial"/>
          <w:b/>
          <w:color w:val="000000"/>
          <w:sz w:val="22"/>
        </w:rPr>
        <w:t>Бизнес-ужин</w:t>
      </w:r>
      <w:r w:rsidRPr="006D2063">
        <w:rPr>
          <w:rFonts w:ascii="Ekibastuz" w:hAnsi="Ekibastuz" w:cs="Arial"/>
          <w:b/>
          <w:color w:val="000000"/>
          <w:sz w:val="22"/>
        </w:rPr>
        <w:t xml:space="preserve">: </w:t>
      </w:r>
      <w:r w:rsidRPr="000573B4">
        <w:rPr>
          <w:rFonts w:ascii="Ekibastuz" w:hAnsi="Ekibastuz" w:cs="Arial"/>
          <w:bCs/>
          <w:color w:val="000000"/>
          <w:sz w:val="22"/>
        </w:rPr>
        <w:t xml:space="preserve">750 рублей на человека. </w:t>
      </w:r>
    </w:p>
    <w:p w:rsidR="004A06C8" w:rsidRPr="000573B4" w:rsidRDefault="004A06C8" w:rsidP="009C2391">
      <w:pPr>
        <w:spacing w:after="0"/>
        <w:ind w:firstLine="708"/>
        <w:jc w:val="both"/>
        <w:rPr>
          <w:rFonts w:ascii="Ekibastuz" w:hAnsi="Ekibastuz" w:cs="Arial"/>
          <w:bCs/>
          <w:color w:val="000000" w:themeColor="text1"/>
          <w:sz w:val="22"/>
        </w:rPr>
      </w:pPr>
    </w:p>
    <w:p w:rsidR="00901B6F" w:rsidRPr="000573B4" w:rsidRDefault="009C2391" w:rsidP="000573B4">
      <w:pPr>
        <w:spacing w:after="0"/>
        <w:jc w:val="both"/>
        <w:rPr>
          <w:rFonts w:ascii="Ekibastuz" w:hAnsi="Ekibastuz" w:cs="Arial"/>
          <w:color w:val="000000" w:themeColor="text1"/>
          <w:sz w:val="22"/>
        </w:rPr>
      </w:pPr>
      <w:r>
        <w:rPr>
          <w:rFonts w:ascii="Ekibastuz" w:hAnsi="Ekibastuz" w:cs="Arial"/>
          <w:noProof/>
          <w:color w:val="000000" w:themeColor="text1"/>
          <w:sz w:val="22"/>
          <w:lang w:eastAsia="ru-RU"/>
        </w:rPr>
        <w:drawing>
          <wp:inline distT="0" distB="0" distL="0" distR="0" wp14:anchorId="79D8F364" wp14:editId="12FE3838">
            <wp:extent cx="3276600" cy="2186052"/>
            <wp:effectExtent l="0" t="0" r="0" b="508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46" cy="21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kibastuz" w:hAnsi="Ekibastuz" w:cs="Arial"/>
          <w:color w:val="000000" w:themeColor="text1"/>
          <w:sz w:val="22"/>
        </w:rPr>
        <w:t xml:space="preserve">  </w:t>
      </w:r>
      <w:r>
        <w:rPr>
          <w:rFonts w:ascii="Ekibastuz" w:hAnsi="Ekibastuz" w:cs="Arial"/>
          <w:noProof/>
          <w:color w:val="000000" w:themeColor="text1"/>
          <w:sz w:val="22"/>
          <w:lang w:eastAsia="ru-RU"/>
        </w:rPr>
        <w:drawing>
          <wp:inline distT="0" distB="0" distL="0" distR="0">
            <wp:extent cx="3286125" cy="2190018"/>
            <wp:effectExtent l="0" t="0" r="0" b="127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790" cy="21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9D" w:rsidRPr="004A06C8" w:rsidRDefault="00E0469D" w:rsidP="00E0469D">
      <w:pPr>
        <w:spacing w:after="0"/>
        <w:jc w:val="both"/>
        <w:rPr>
          <w:rFonts w:ascii="Ekibastuz" w:hAnsi="Ekibastuz" w:cs="Arial"/>
          <w:bCs/>
          <w:color w:val="000000"/>
          <w:sz w:val="8"/>
          <w:szCs w:val="8"/>
        </w:rPr>
      </w:pPr>
    </w:p>
    <w:p w:rsidR="00E0469D" w:rsidRPr="00E0469D" w:rsidRDefault="00E0469D" w:rsidP="00E0469D">
      <w:pPr>
        <w:spacing w:after="0"/>
        <w:jc w:val="center"/>
        <w:rPr>
          <w:rFonts w:ascii="Ekibastuz" w:eastAsia="Times New Roman" w:hAnsi="Ekibastuz" w:cs="Arial"/>
          <w:b/>
          <w:color w:val="FF0000"/>
          <w:szCs w:val="16"/>
          <w:lang w:eastAsia="ru-RU"/>
        </w:rPr>
      </w:pPr>
    </w:p>
    <w:p w:rsidR="00FB0E57" w:rsidRDefault="00FB0E57" w:rsidP="000573B4">
      <w:pPr>
        <w:spacing w:after="0" w:line="276" w:lineRule="auto"/>
        <w:jc w:val="both"/>
        <w:rPr>
          <w:rFonts w:ascii="Ekibastuz" w:hAnsi="Ekibastuz"/>
          <w:sz w:val="22"/>
        </w:rPr>
      </w:pPr>
      <w:r>
        <w:rPr>
          <w:rFonts w:ascii="Ekibastuz" w:hAnsi="Ekibastuz"/>
          <w:sz w:val="22"/>
        </w:rPr>
        <w:t>Мы открыты к диалогу и готовы обсуждать детали предстоящего мероприятия.</w:t>
      </w:r>
    </w:p>
    <w:p w:rsidR="000573B4" w:rsidRDefault="000573B4" w:rsidP="000573B4">
      <w:pPr>
        <w:spacing w:after="0" w:line="276" w:lineRule="auto"/>
        <w:jc w:val="both"/>
        <w:rPr>
          <w:rFonts w:ascii="Ekibastuz" w:hAnsi="Ekibastuz"/>
          <w:sz w:val="22"/>
        </w:rPr>
      </w:pPr>
    </w:p>
    <w:p w:rsidR="00E62A5D" w:rsidRPr="00FB0E57" w:rsidRDefault="00E62A5D" w:rsidP="00E62A5D">
      <w:pPr>
        <w:spacing w:after="0"/>
        <w:jc w:val="both"/>
        <w:rPr>
          <w:rFonts w:ascii="Ekibastuz" w:hAnsi="Ekibastuz"/>
          <w:sz w:val="20"/>
          <w:szCs w:val="20"/>
        </w:rPr>
      </w:pPr>
      <w:r w:rsidRPr="00FB0E57">
        <w:rPr>
          <w:rFonts w:ascii="Ekibastuz" w:hAnsi="Ekibastuz"/>
          <w:sz w:val="20"/>
          <w:szCs w:val="20"/>
        </w:rPr>
        <w:t>С уважением,</w:t>
      </w:r>
    </w:p>
    <w:p w:rsidR="00E62A5D" w:rsidRPr="00FB0E57" w:rsidRDefault="00E62A5D" w:rsidP="00E62A5D">
      <w:pPr>
        <w:spacing w:after="0"/>
        <w:jc w:val="both"/>
        <w:rPr>
          <w:rFonts w:ascii="Ekibastuz" w:hAnsi="Ekibastuz"/>
          <w:sz w:val="20"/>
          <w:szCs w:val="20"/>
        </w:rPr>
      </w:pPr>
      <w:r>
        <w:rPr>
          <w:rFonts w:ascii="Ekibastuz" w:hAnsi="Ekibastuz"/>
          <w:sz w:val="20"/>
          <w:szCs w:val="20"/>
        </w:rPr>
        <w:t>Марина Прусс</w:t>
      </w:r>
    </w:p>
    <w:p w:rsidR="00E62A5D" w:rsidRPr="00FB0E57" w:rsidRDefault="00E62A5D" w:rsidP="00E62A5D">
      <w:pPr>
        <w:spacing w:after="0"/>
        <w:jc w:val="both"/>
        <w:rPr>
          <w:rFonts w:ascii="Ekibastuz" w:hAnsi="Ekibastuz"/>
          <w:sz w:val="20"/>
          <w:szCs w:val="20"/>
        </w:rPr>
      </w:pPr>
      <w:r>
        <w:rPr>
          <w:rFonts w:ascii="Ekibastuz" w:hAnsi="Ekibastuz"/>
          <w:sz w:val="20"/>
          <w:szCs w:val="20"/>
        </w:rPr>
        <w:t>Менеджер по продажам</w:t>
      </w:r>
    </w:p>
    <w:p w:rsidR="00E62A5D" w:rsidRPr="00DB3591" w:rsidRDefault="00E62A5D" w:rsidP="00E62A5D">
      <w:pPr>
        <w:spacing w:after="0"/>
        <w:jc w:val="both"/>
        <w:rPr>
          <w:rFonts w:ascii="Ekibastuz" w:hAnsi="Ekibastuz"/>
          <w:sz w:val="20"/>
          <w:szCs w:val="20"/>
        </w:rPr>
      </w:pPr>
      <w:r w:rsidRPr="00FB0E57">
        <w:rPr>
          <w:rFonts w:ascii="Ekibastuz" w:hAnsi="Ekibastuz"/>
          <w:sz w:val="20"/>
          <w:szCs w:val="20"/>
          <w:lang w:val="en-US"/>
        </w:rPr>
        <w:t>Gorskiy</w:t>
      </w:r>
      <w:r w:rsidRPr="00DB3591">
        <w:rPr>
          <w:rFonts w:ascii="Ekibastuz" w:hAnsi="Ekibastuz"/>
          <w:sz w:val="20"/>
          <w:szCs w:val="20"/>
        </w:rPr>
        <w:t xml:space="preserve"> </w:t>
      </w:r>
      <w:r w:rsidRPr="00FB0E57">
        <w:rPr>
          <w:rFonts w:ascii="Ekibastuz" w:hAnsi="Ekibastuz"/>
          <w:sz w:val="20"/>
          <w:szCs w:val="20"/>
          <w:lang w:val="en-US"/>
        </w:rPr>
        <w:t>city</w:t>
      </w:r>
      <w:r w:rsidRPr="00DB3591">
        <w:rPr>
          <w:rFonts w:ascii="Ekibastuz" w:hAnsi="Ekibastuz"/>
          <w:sz w:val="20"/>
          <w:szCs w:val="20"/>
        </w:rPr>
        <w:t xml:space="preserve"> </w:t>
      </w:r>
      <w:r w:rsidRPr="00FB0E57">
        <w:rPr>
          <w:rFonts w:ascii="Ekibastuz" w:hAnsi="Ekibastuz"/>
          <w:sz w:val="20"/>
          <w:szCs w:val="20"/>
          <w:lang w:val="en-US"/>
        </w:rPr>
        <w:t>hotel</w:t>
      </w:r>
      <w:r w:rsidRPr="00DB3591">
        <w:rPr>
          <w:rFonts w:ascii="Ekibastuz" w:hAnsi="Ekibastuz"/>
          <w:sz w:val="20"/>
          <w:szCs w:val="20"/>
        </w:rPr>
        <w:t xml:space="preserve"> 4*</w:t>
      </w:r>
    </w:p>
    <w:p w:rsidR="00E62A5D" w:rsidRPr="005609B7" w:rsidRDefault="00E62A5D" w:rsidP="00E62A5D">
      <w:pPr>
        <w:spacing w:after="0"/>
        <w:jc w:val="both"/>
        <w:rPr>
          <w:rFonts w:ascii="Ekibastuz" w:hAnsi="Ekibastuz"/>
          <w:sz w:val="20"/>
          <w:szCs w:val="20"/>
          <w:lang w:val="en-US"/>
        </w:rPr>
      </w:pPr>
      <w:r w:rsidRPr="00FB0E57">
        <w:rPr>
          <w:rFonts w:ascii="Ekibastuz" w:hAnsi="Ekibastuz"/>
          <w:sz w:val="20"/>
          <w:szCs w:val="20"/>
        </w:rPr>
        <w:t>Тел</w:t>
      </w:r>
      <w:r w:rsidRPr="00FB0E57">
        <w:rPr>
          <w:rFonts w:ascii="Ekibastuz" w:hAnsi="Ekibastuz"/>
          <w:sz w:val="20"/>
          <w:szCs w:val="20"/>
          <w:lang w:val="en-US"/>
        </w:rPr>
        <w:t xml:space="preserve">: +7(383)230-55-55, </w:t>
      </w:r>
      <w:r w:rsidRPr="00FB0E57">
        <w:rPr>
          <w:rFonts w:ascii="Ekibastuz" w:hAnsi="Ekibastuz"/>
          <w:sz w:val="20"/>
          <w:szCs w:val="20"/>
        </w:rPr>
        <w:t>вн</w:t>
      </w:r>
      <w:r w:rsidRPr="00FB0E57">
        <w:rPr>
          <w:rFonts w:ascii="Ekibastuz" w:hAnsi="Ekibastuz"/>
          <w:sz w:val="20"/>
          <w:szCs w:val="20"/>
          <w:lang w:val="en-US"/>
        </w:rPr>
        <w:t xml:space="preserve"> 22</w:t>
      </w:r>
      <w:r w:rsidRPr="005609B7">
        <w:rPr>
          <w:rFonts w:ascii="Ekibastuz" w:hAnsi="Ekibastuz"/>
          <w:sz w:val="20"/>
          <w:szCs w:val="20"/>
          <w:lang w:val="en-US"/>
        </w:rPr>
        <w:t>10</w:t>
      </w:r>
    </w:p>
    <w:p w:rsidR="00E62A5D" w:rsidRPr="00FB0E57" w:rsidRDefault="00E62A5D" w:rsidP="00E62A5D">
      <w:pPr>
        <w:spacing w:after="0"/>
        <w:jc w:val="both"/>
        <w:rPr>
          <w:rFonts w:ascii="Ekibastuz" w:hAnsi="Ekibastuz"/>
          <w:sz w:val="20"/>
          <w:szCs w:val="20"/>
          <w:lang w:val="en-US"/>
        </w:rPr>
      </w:pPr>
      <w:r w:rsidRPr="00FB0E57">
        <w:rPr>
          <w:rFonts w:ascii="Ekibastuz" w:hAnsi="Ekibastuz"/>
          <w:sz w:val="20"/>
          <w:szCs w:val="20"/>
        </w:rPr>
        <w:t>Моб</w:t>
      </w:r>
      <w:r w:rsidRPr="00FB0E57">
        <w:rPr>
          <w:rFonts w:ascii="Ekibastuz" w:hAnsi="Ekibastuz"/>
          <w:sz w:val="20"/>
          <w:szCs w:val="20"/>
          <w:lang w:val="en-US"/>
        </w:rPr>
        <w:t>: +7(9</w:t>
      </w:r>
      <w:r w:rsidRPr="005609B7">
        <w:rPr>
          <w:rFonts w:ascii="Ekibastuz" w:hAnsi="Ekibastuz"/>
          <w:sz w:val="20"/>
          <w:szCs w:val="20"/>
          <w:lang w:val="en-US"/>
        </w:rPr>
        <w:t>63</w:t>
      </w:r>
      <w:r w:rsidRPr="00FB0E57">
        <w:rPr>
          <w:rFonts w:ascii="Ekibastuz" w:hAnsi="Ekibastuz"/>
          <w:sz w:val="20"/>
          <w:szCs w:val="20"/>
          <w:lang w:val="en-US"/>
        </w:rPr>
        <w:t>)</w:t>
      </w:r>
      <w:r w:rsidRPr="005609B7">
        <w:rPr>
          <w:rFonts w:ascii="Ekibastuz" w:hAnsi="Ekibastuz"/>
          <w:sz w:val="20"/>
          <w:szCs w:val="20"/>
          <w:lang w:val="en-US"/>
        </w:rPr>
        <w:t>943</w:t>
      </w:r>
      <w:r w:rsidRPr="00FB0E57">
        <w:rPr>
          <w:rFonts w:ascii="Ekibastuz" w:hAnsi="Ekibastuz"/>
          <w:sz w:val="20"/>
          <w:szCs w:val="20"/>
          <w:lang w:val="en-US"/>
        </w:rPr>
        <w:t>-</w:t>
      </w:r>
      <w:r w:rsidRPr="005609B7">
        <w:rPr>
          <w:rFonts w:ascii="Ekibastuz" w:hAnsi="Ekibastuz"/>
          <w:sz w:val="20"/>
          <w:szCs w:val="20"/>
          <w:lang w:val="en-US"/>
        </w:rPr>
        <w:t>38</w:t>
      </w:r>
      <w:r w:rsidRPr="00FB0E57">
        <w:rPr>
          <w:rFonts w:ascii="Ekibastuz" w:hAnsi="Ekibastuz"/>
          <w:sz w:val="20"/>
          <w:szCs w:val="20"/>
          <w:lang w:val="en-US"/>
        </w:rPr>
        <w:t>-</w:t>
      </w:r>
      <w:r w:rsidRPr="005609B7">
        <w:rPr>
          <w:rFonts w:ascii="Ekibastuz" w:hAnsi="Ekibastuz"/>
          <w:sz w:val="20"/>
          <w:szCs w:val="20"/>
          <w:lang w:val="en-US"/>
        </w:rPr>
        <w:t>12</w:t>
      </w:r>
    </w:p>
    <w:p w:rsidR="00E62A5D" w:rsidRPr="00FB0E57" w:rsidRDefault="00E62A5D" w:rsidP="00E62A5D">
      <w:pPr>
        <w:spacing w:after="0"/>
        <w:jc w:val="both"/>
        <w:rPr>
          <w:rFonts w:ascii="Ekibastuz" w:hAnsi="Ekibastuz"/>
          <w:sz w:val="20"/>
          <w:szCs w:val="20"/>
          <w:lang w:val="en-US"/>
        </w:rPr>
      </w:pPr>
      <w:r w:rsidRPr="00FB0E57">
        <w:rPr>
          <w:rFonts w:ascii="Ekibastuz" w:hAnsi="Ekibastuz"/>
          <w:sz w:val="20"/>
          <w:szCs w:val="20"/>
          <w:lang w:val="en-US"/>
        </w:rPr>
        <w:t>Email: sales@gorskiycityhotel.ru</w:t>
      </w:r>
    </w:p>
    <w:p w:rsidR="002960C5" w:rsidRDefault="00E62A5D" w:rsidP="00E62A5D">
      <w:pPr>
        <w:spacing w:after="0"/>
        <w:jc w:val="both"/>
        <w:rPr>
          <w:rFonts w:ascii="Ekibastuz" w:hAnsi="Ekibastuz"/>
          <w:sz w:val="20"/>
          <w:szCs w:val="20"/>
          <w:lang w:val="en-US"/>
        </w:rPr>
      </w:pPr>
      <w:r w:rsidRPr="00FB0E57">
        <w:rPr>
          <w:rFonts w:ascii="Ekibastuz" w:hAnsi="Ekibastuz"/>
          <w:sz w:val="20"/>
          <w:szCs w:val="20"/>
          <w:lang w:val="en-US"/>
        </w:rPr>
        <w:t xml:space="preserve">Web: </w:t>
      </w:r>
      <w:hyperlink r:id="rId27" w:history="1">
        <w:r w:rsidR="00DB3591" w:rsidRPr="004852E6">
          <w:rPr>
            <w:rStyle w:val="a5"/>
            <w:rFonts w:ascii="Ekibastuz" w:hAnsi="Ekibastuz"/>
            <w:sz w:val="20"/>
            <w:szCs w:val="20"/>
            <w:lang w:val="en-US"/>
          </w:rPr>
          <w:t>www.gorskiycityhotel.ru</w:t>
        </w:r>
      </w:hyperlink>
    </w:p>
    <w:p w:rsidR="00DB3591" w:rsidRPr="00362137" w:rsidRDefault="00DB3591" w:rsidP="00E62A5D">
      <w:pPr>
        <w:spacing w:after="0"/>
        <w:jc w:val="both"/>
        <w:rPr>
          <w:rFonts w:ascii="Ekibastuz" w:hAnsi="Ekibastuz"/>
          <w:sz w:val="20"/>
          <w:szCs w:val="20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3840" behindDoc="0" locked="0" layoutInCell="1" allowOverlap="1" wp14:anchorId="4F315632">
            <wp:simplePos x="0" y="0"/>
            <wp:positionH relativeFrom="column">
              <wp:posOffset>-2540</wp:posOffset>
            </wp:positionH>
            <wp:positionV relativeFrom="paragraph">
              <wp:posOffset>89535</wp:posOffset>
            </wp:positionV>
            <wp:extent cx="809625" cy="676910"/>
            <wp:effectExtent l="0" t="0" r="9525" b="8890"/>
            <wp:wrapThrough wrapText="bothSides">
              <wp:wrapPolygon edited="0">
                <wp:start x="0" y="0"/>
                <wp:lineTo x="0" y="21276"/>
                <wp:lineTo x="21346" y="21276"/>
                <wp:lineTo x="2134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591" w:rsidRPr="00362137" w:rsidSect="00861F3F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774" w:rsidRDefault="002B2774" w:rsidP="001F68A6">
      <w:pPr>
        <w:spacing w:after="0"/>
      </w:pPr>
      <w:r>
        <w:separator/>
      </w:r>
    </w:p>
  </w:endnote>
  <w:endnote w:type="continuationSeparator" w:id="0">
    <w:p w:rsidR="002B2774" w:rsidRDefault="002B2774" w:rsidP="001F68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kibastuz">
    <w:panose1 w:val="02000503050000020004"/>
    <w:charset w:val="00"/>
    <w:family w:val="modern"/>
    <w:notTrueType/>
    <w:pitch w:val="variable"/>
    <w:sig w:usb0="80000227" w:usb1="0000000A" w:usb2="00000000" w:usb3="00000000" w:csb0="00000007" w:csb1="00000000"/>
  </w:font>
  <w:font w:name="Ekibastuz-Identity-H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774" w:rsidRDefault="002B2774" w:rsidP="001F68A6">
      <w:pPr>
        <w:spacing w:after="0"/>
      </w:pPr>
      <w:r>
        <w:separator/>
      </w:r>
    </w:p>
  </w:footnote>
  <w:footnote w:type="continuationSeparator" w:id="0">
    <w:p w:rsidR="002B2774" w:rsidRDefault="002B2774" w:rsidP="001F68A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3in;height:3in" o:bullet="t"/>
    </w:pict>
  </w:numPicBullet>
  <w:numPicBullet w:numPicBulletId="1">
    <w:pict>
      <v:shape id="_x0000_i1065" type="#_x0000_t75" style="width:3in;height:3in" o:bullet="t"/>
    </w:pict>
  </w:numPicBullet>
  <w:abstractNum w:abstractNumId="0" w15:restartNumberingAfterBreak="0">
    <w:nsid w:val="086D762D"/>
    <w:multiLevelType w:val="hybridMultilevel"/>
    <w:tmpl w:val="ED1E5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06CB"/>
    <w:multiLevelType w:val="hybridMultilevel"/>
    <w:tmpl w:val="A670CAAA"/>
    <w:lvl w:ilvl="0" w:tplc="DF9E44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47E8"/>
    <w:multiLevelType w:val="hybridMultilevel"/>
    <w:tmpl w:val="8DC41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51C35"/>
    <w:multiLevelType w:val="hybridMultilevel"/>
    <w:tmpl w:val="BAAC0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658C8"/>
    <w:multiLevelType w:val="hybridMultilevel"/>
    <w:tmpl w:val="92AAF50E"/>
    <w:lvl w:ilvl="0" w:tplc="DF9E44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6DA9"/>
    <w:multiLevelType w:val="hybridMultilevel"/>
    <w:tmpl w:val="99A27CEE"/>
    <w:lvl w:ilvl="0" w:tplc="DF9E44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C3333"/>
    <w:multiLevelType w:val="multilevel"/>
    <w:tmpl w:val="AD08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A5618"/>
    <w:multiLevelType w:val="hybridMultilevel"/>
    <w:tmpl w:val="33640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83BEE"/>
    <w:multiLevelType w:val="hybridMultilevel"/>
    <w:tmpl w:val="96CC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0F64E2"/>
    <w:multiLevelType w:val="multilevel"/>
    <w:tmpl w:val="E070D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F84262"/>
    <w:multiLevelType w:val="hybridMultilevel"/>
    <w:tmpl w:val="E6D64A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B38A0"/>
    <w:multiLevelType w:val="hybridMultilevel"/>
    <w:tmpl w:val="12C0B75E"/>
    <w:lvl w:ilvl="0" w:tplc="7CF41F38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EF22E6E"/>
    <w:multiLevelType w:val="multilevel"/>
    <w:tmpl w:val="DA38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8A5A1F"/>
    <w:multiLevelType w:val="hybridMultilevel"/>
    <w:tmpl w:val="47F01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44A6C"/>
    <w:multiLevelType w:val="hybridMultilevel"/>
    <w:tmpl w:val="C8B4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6220D"/>
    <w:multiLevelType w:val="hybridMultilevel"/>
    <w:tmpl w:val="FD821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60335"/>
    <w:multiLevelType w:val="hybridMultilevel"/>
    <w:tmpl w:val="924E4B58"/>
    <w:lvl w:ilvl="0" w:tplc="C076E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37E4E"/>
    <w:multiLevelType w:val="hybridMultilevel"/>
    <w:tmpl w:val="38D22DDC"/>
    <w:lvl w:ilvl="0" w:tplc="44D4DD74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0"/>
  </w:num>
  <w:num w:numId="5">
    <w:abstractNumId w:val="14"/>
  </w:num>
  <w:num w:numId="6">
    <w:abstractNumId w:val="9"/>
  </w:num>
  <w:num w:numId="7">
    <w:abstractNumId w:val="16"/>
  </w:num>
  <w:num w:numId="8">
    <w:abstractNumId w:val="2"/>
  </w:num>
  <w:num w:numId="9">
    <w:abstractNumId w:val="15"/>
  </w:num>
  <w:num w:numId="10">
    <w:abstractNumId w:val="1"/>
  </w:num>
  <w:num w:numId="11">
    <w:abstractNumId w:val="4"/>
  </w:num>
  <w:num w:numId="12">
    <w:abstractNumId w:val="13"/>
  </w:num>
  <w:num w:numId="13">
    <w:abstractNumId w:val="5"/>
  </w:num>
  <w:num w:numId="14">
    <w:abstractNumId w:val="11"/>
  </w:num>
  <w:num w:numId="15">
    <w:abstractNumId w:val="17"/>
  </w:num>
  <w:num w:numId="16">
    <w:abstractNumId w:val="10"/>
  </w:num>
  <w:num w:numId="17">
    <w:abstractNumId w:val="3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B4E"/>
    <w:rsid w:val="00003E8C"/>
    <w:rsid w:val="000063F3"/>
    <w:rsid w:val="0001307D"/>
    <w:rsid w:val="00013FF4"/>
    <w:rsid w:val="000151A5"/>
    <w:rsid w:val="000155B7"/>
    <w:rsid w:val="0001595A"/>
    <w:rsid w:val="000174B8"/>
    <w:rsid w:val="00023876"/>
    <w:rsid w:val="00030F12"/>
    <w:rsid w:val="00033118"/>
    <w:rsid w:val="0004557A"/>
    <w:rsid w:val="00052F54"/>
    <w:rsid w:val="000573B4"/>
    <w:rsid w:val="000609F5"/>
    <w:rsid w:val="00061856"/>
    <w:rsid w:val="00077EAC"/>
    <w:rsid w:val="000819BE"/>
    <w:rsid w:val="000873B7"/>
    <w:rsid w:val="00091A17"/>
    <w:rsid w:val="000A049C"/>
    <w:rsid w:val="000A4783"/>
    <w:rsid w:val="000A6049"/>
    <w:rsid w:val="000B1E89"/>
    <w:rsid w:val="000B4204"/>
    <w:rsid w:val="000B72B8"/>
    <w:rsid w:val="000B7555"/>
    <w:rsid w:val="000C6C3B"/>
    <w:rsid w:val="000D356E"/>
    <w:rsid w:val="000E2DA5"/>
    <w:rsid w:val="000E2EEA"/>
    <w:rsid w:val="000E3F16"/>
    <w:rsid w:val="000E455C"/>
    <w:rsid w:val="000E5836"/>
    <w:rsid w:val="000E6DCE"/>
    <w:rsid w:val="000E7D81"/>
    <w:rsid w:val="000F05D4"/>
    <w:rsid w:val="001219A8"/>
    <w:rsid w:val="00126072"/>
    <w:rsid w:val="001326BA"/>
    <w:rsid w:val="001329E3"/>
    <w:rsid w:val="001359D4"/>
    <w:rsid w:val="00136873"/>
    <w:rsid w:val="0014196E"/>
    <w:rsid w:val="001510F8"/>
    <w:rsid w:val="00161966"/>
    <w:rsid w:val="0016231C"/>
    <w:rsid w:val="001645CB"/>
    <w:rsid w:val="00166A6F"/>
    <w:rsid w:val="00172C34"/>
    <w:rsid w:val="00172FEE"/>
    <w:rsid w:val="0017378A"/>
    <w:rsid w:val="001773A6"/>
    <w:rsid w:val="00177FB8"/>
    <w:rsid w:val="00181B17"/>
    <w:rsid w:val="00190488"/>
    <w:rsid w:val="00192377"/>
    <w:rsid w:val="001970DA"/>
    <w:rsid w:val="001A3003"/>
    <w:rsid w:val="001B18E3"/>
    <w:rsid w:val="001B356F"/>
    <w:rsid w:val="001B3BB4"/>
    <w:rsid w:val="001C2AEE"/>
    <w:rsid w:val="001C4EAC"/>
    <w:rsid w:val="001C6F70"/>
    <w:rsid w:val="001D5941"/>
    <w:rsid w:val="001E474E"/>
    <w:rsid w:val="001E4FE7"/>
    <w:rsid w:val="001F0848"/>
    <w:rsid w:val="001F18DE"/>
    <w:rsid w:val="001F68A6"/>
    <w:rsid w:val="00204B09"/>
    <w:rsid w:val="0021363A"/>
    <w:rsid w:val="00232537"/>
    <w:rsid w:val="00235284"/>
    <w:rsid w:val="00237581"/>
    <w:rsid w:val="00242F35"/>
    <w:rsid w:val="002439D6"/>
    <w:rsid w:val="002533EE"/>
    <w:rsid w:val="00253A8B"/>
    <w:rsid w:val="00263D08"/>
    <w:rsid w:val="002640D3"/>
    <w:rsid w:val="00273BA8"/>
    <w:rsid w:val="002768F8"/>
    <w:rsid w:val="00294000"/>
    <w:rsid w:val="00295241"/>
    <w:rsid w:val="002960C5"/>
    <w:rsid w:val="002A0154"/>
    <w:rsid w:val="002A10B4"/>
    <w:rsid w:val="002A3D84"/>
    <w:rsid w:val="002B25A2"/>
    <w:rsid w:val="002B2774"/>
    <w:rsid w:val="002B712D"/>
    <w:rsid w:val="002D13EA"/>
    <w:rsid w:val="002D1F77"/>
    <w:rsid w:val="002D3FF1"/>
    <w:rsid w:val="002D72EC"/>
    <w:rsid w:val="002D7F83"/>
    <w:rsid w:val="002D7F8F"/>
    <w:rsid w:val="002E1A61"/>
    <w:rsid w:val="002E33DC"/>
    <w:rsid w:val="00301914"/>
    <w:rsid w:val="00301EB7"/>
    <w:rsid w:val="003040E8"/>
    <w:rsid w:val="0031023B"/>
    <w:rsid w:val="00312DDC"/>
    <w:rsid w:val="003256F1"/>
    <w:rsid w:val="003267D1"/>
    <w:rsid w:val="00333537"/>
    <w:rsid w:val="003427FD"/>
    <w:rsid w:val="00362137"/>
    <w:rsid w:val="0037002C"/>
    <w:rsid w:val="00373673"/>
    <w:rsid w:val="00385D2B"/>
    <w:rsid w:val="003A0A5D"/>
    <w:rsid w:val="003C2180"/>
    <w:rsid w:val="003C63D3"/>
    <w:rsid w:val="003C696E"/>
    <w:rsid w:val="003C7780"/>
    <w:rsid w:val="003D2AE4"/>
    <w:rsid w:val="003D37DF"/>
    <w:rsid w:val="003D5CEB"/>
    <w:rsid w:val="003E104B"/>
    <w:rsid w:val="003E3902"/>
    <w:rsid w:val="003E7A5C"/>
    <w:rsid w:val="003F4670"/>
    <w:rsid w:val="00402F74"/>
    <w:rsid w:val="00412C26"/>
    <w:rsid w:val="004172B5"/>
    <w:rsid w:val="0044212F"/>
    <w:rsid w:val="00442ACE"/>
    <w:rsid w:val="00455B4E"/>
    <w:rsid w:val="004611E9"/>
    <w:rsid w:val="00462984"/>
    <w:rsid w:val="0046452F"/>
    <w:rsid w:val="004646FA"/>
    <w:rsid w:val="004654B6"/>
    <w:rsid w:val="00465FF3"/>
    <w:rsid w:val="00472D6F"/>
    <w:rsid w:val="00490511"/>
    <w:rsid w:val="00493C56"/>
    <w:rsid w:val="004A06C8"/>
    <w:rsid w:val="004A27B0"/>
    <w:rsid w:val="004B22BD"/>
    <w:rsid w:val="004B2E0B"/>
    <w:rsid w:val="004B3907"/>
    <w:rsid w:val="004D1001"/>
    <w:rsid w:val="004D210A"/>
    <w:rsid w:val="004D451D"/>
    <w:rsid w:val="004E07E4"/>
    <w:rsid w:val="004E27AD"/>
    <w:rsid w:val="004E71A4"/>
    <w:rsid w:val="004F745C"/>
    <w:rsid w:val="00505E48"/>
    <w:rsid w:val="00506252"/>
    <w:rsid w:val="00506BFF"/>
    <w:rsid w:val="0051247F"/>
    <w:rsid w:val="005171D4"/>
    <w:rsid w:val="005252A9"/>
    <w:rsid w:val="00527FF9"/>
    <w:rsid w:val="00534E91"/>
    <w:rsid w:val="005355D1"/>
    <w:rsid w:val="00537454"/>
    <w:rsid w:val="00541C96"/>
    <w:rsid w:val="00541E0F"/>
    <w:rsid w:val="005429F4"/>
    <w:rsid w:val="005500BE"/>
    <w:rsid w:val="005535D9"/>
    <w:rsid w:val="00556A2C"/>
    <w:rsid w:val="00556B26"/>
    <w:rsid w:val="005601AF"/>
    <w:rsid w:val="005606E0"/>
    <w:rsid w:val="005671E1"/>
    <w:rsid w:val="00581469"/>
    <w:rsid w:val="00583D0E"/>
    <w:rsid w:val="00585088"/>
    <w:rsid w:val="00587F55"/>
    <w:rsid w:val="00590E76"/>
    <w:rsid w:val="005979BF"/>
    <w:rsid w:val="005A3EB8"/>
    <w:rsid w:val="005A591C"/>
    <w:rsid w:val="005B16C5"/>
    <w:rsid w:val="005D7707"/>
    <w:rsid w:val="005F14DE"/>
    <w:rsid w:val="005F37F7"/>
    <w:rsid w:val="005F5EBC"/>
    <w:rsid w:val="005F78DA"/>
    <w:rsid w:val="006012B5"/>
    <w:rsid w:val="00613DE7"/>
    <w:rsid w:val="0061555C"/>
    <w:rsid w:val="00617F8C"/>
    <w:rsid w:val="00625010"/>
    <w:rsid w:val="00627A68"/>
    <w:rsid w:val="00630C08"/>
    <w:rsid w:val="00632018"/>
    <w:rsid w:val="006349FA"/>
    <w:rsid w:val="0064178B"/>
    <w:rsid w:val="00643BF5"/>
    <w:rsid w:val="0064596F"/>
    <w:rsid w:val="00657F13"/>
    <w:rsid w:val="00663433"/>
    <w:rsid w:val="0067574C"/>
    <w:rsid w:val="006858C7"/>
    <w:rsid w:val="0069120E"/>
    <w:rsid w:val="00694441"/>
    <w:rsid w:val="00694C48"/>
    <w:rsid w:val="006960A4"/>
    <w:rsid w:val="00696C80"/>
    <w:rsid w:val="006B30B4"/>
    <w:rsid w:val="006C563B"/>
    <w:rsid w:val="006D2063"/>
    <w:rsid w:val="006D2D3C"/>
    <w:rsid w:val="006D3EB0"/>
    <w:rsid w:val="006D4BF5"/>
    <w:rsid w:val="006E2E70"/>
    <w:rsid w:val="006E46DF"/>
    <w:rsid w:val="006F4900"/>
    <w:rsid w:val="006F4AE5"/>
    <w:rsid w:val="006F572D"/>
    <w:rsid w:val="0070353E"/>
    <w:rsid w:val="00703C53"/>
    <w:rsid w:val="00704782"/>
    <w:rsid w:val="007050FE"/>
    <w:rsid w:val="00715554"/>
    <w:rsid w:val="00721689"/>
    <w:rsid w:val="00740CAF"/>
    <w:rsid w:val="00743C1A"/>
    <w:rsid w:val="00751396"/>
    <w:rsid w:val="00755C08"/>
    <w:rsid w:val="00761120"/>
    <w:rsid w:val="00761475"/>
    <w:rsid w:val="00764734"/>
    <w:rsid w:val="0077182F"/>
    <w:rsid w:val="007737E4"/>
    <w:rsid w:val="00794455"/>
    <w:rsid w:val="00796C16"/>
    <w:rsid w:val="007A0BD5"/>
    <w:rsid w:val="007B65EE"/>
    <w:rsid w:val="007C7D53"/>
    <w:rsid w:val="007D1D1C"/>
    <w:rsid w:val="007D78FD"/>
    <w:rsid w:val="007E05EF"/>
    <w:rsid w:val="007E10DC"/>
    <w:rsid w:val="007E110E"/>
    <w:rsid w:val="007E4222"/>
    <w:rsid w:val="007E6B67"/>
    <w:rsid w:val="007F386D"/>
    <w:rsid w:val="007F7C8C"/>
    <w:rsid w:val="00806D69"/>
    <w:rsid w:val="00810696"/>
    <w:rsid w:val="00816B6F"/>
    <w:rsid w:val="00825F3D"/>
    <w:rsid w:val="00833B84"/>
    <w:rsid w:val="00835634"/>
    <w:rsid w:val="008367B5"/>
    <w:rsid w:val="00837E7E"/>
    <w:rsid w:val="00861F3F"/>
    <w:rsid w:val="00863234"/>
    <w:rsid w:val="008651CA"/>
    <w:rsid w:val="00883552"/>
    <w:rsid w:val="0089440B"/>
    <w:rsid w:val="008A47E7"/>
    <w:rsid w:val="008C04E3"/>
    <w:rsid w:val="008C650B"/>
    <w:rsid w:val="008C669A"/>
    <w:rsid w:val="008D0E90"/>
    <w:rsid w:val="008E0C31"/>
    <w:rsid w:val="008E4CD1"/>
    <w:rsid w:val="008E533B"/>
    <w:rsid w:val="008E7FB8"/>
    <w:rsid w:val="008F3D7C"/>
    <w:rsid w:val="008F5B65"/>
    <w:rsid w:val="00901B6F"/>
    <w:rsid w:val="009211DA"/>
    <w:rsid w:val="00922655"/>
    <w:rsid w:val="00924230"/>
    <w:rsid w:val="00925060"/>
    <w:rsid w:val="0093214F"/>
    <w:rsid w:val="00935653"/>
    <w:rsid w:val="00937C30"/>
    <w:rsid w:val="00941099"/>
    <w:rsid w:val="00955F49"/>
    <w:rsid w:val="00964E03"/>
    <w:rsid w:val="00970396"/>
    <w:rsid w:val="00973EE3"/>
    <w:rsid w:val="00991D3A"/>
    <w:rsid w:val="009A2AA5"/>
    <w:rsid w:val="009C2030"/>
    <w:rsid w:val="009C2391"/>
    <w:rsid w:val="009C2D8E"/>
    <w:rsid w:val="009D6226"/>
    <w:rsid w:val="009F0869"/>
    <w:rsid w:val="009F2B8B"/>
    <w:rsid w:val="00A07F42"/>
    <w:rsid w:val="00A115A8"/>
    <w:rsid w:val="00A13D56"/>
    <w:rsid w:val="00A16EFC"/>
    <w:rsid w:val="00A2162A"/>
    <w:rsid w:val="00A2179C"/>
    <w:rsid w:val="00A238CE"/>
    <w:rsid w:val="00A23D7D"/>
    <w:rsid w:val="00A24DEA"/>
    <w:rsid w:val="00A37F4B"/>
    <w:rsid w:val="00A41A82"/>
    <w:rsid w:val="00A5127E"/>
    <w:rsid w:val="00A6657C"/>
    <w:rsid w:val="00A75D87"/>
    <w:rsid w:val="00A76D51"/>
    <w:rsid w:val="00A77CE5"/>
    <w:rsid w:val="00A80CCB"/>
    <w:rsid w:val="00A90E9A"/>
    <w:rsid w:val="00A93A7C"/>
    <w:rsid w:val="00A95647"/>
    <w:rsid w:val="00A96B4E"/>
    <w:rsid w:val="00A96DD4"/>
    <w:rsid w:val="00AA7717"/>
    <w:rsid w:val="00AB0C86"/>
    <w:rsid w:val="00AB200F"/>
    <w:rsid w:val="00AB342A"/>
    <w:rsid w:val="00AB34D4"/>
    <w:rsid w:val="00AC7373"/>
    <w:rsid w:val="00AD1086"/>
    <w:rsid w:val="00AD612D"/>
    <w:rsid w:val="00AE1931"/>
    <w:rsid w:val="00AE3387"/>
    <w:rsid w:val="00AE39B8"/>
    <w:rsid w:val="00AE5417"/>
    <w:rsid w:val="00AE77B3"/>
    <w:rsid w:val="00AF25E0"/>
    <w:rsid w:val="00B012AB"/>
    <w:rsid w:val="00B03B75"/>
    <w:rsid w:val="00B077C9"/>
    <w:rsid w:val="00B21162"/>
    <w:rsid w:val="00B22BC5"/>
    <w:rsid w:val="00B24000"/>
    <w:rsid w:val="00B251BA"/>
    <w:rsid w:val="00B4052A"/>
    <w:rsid w:val="00B41218"/>
    <w:rsid w:val="00B43299"/>
    <w:rsid w:val="00B50C61"/>
    <w:rsid w:val="00B56E53"/>
    <w:rsid w:val="00B64B30"/>
    <w:rsid w:val="00B66089"/>
    <w:rsid w:val="00B67EF6"/>
    <w:rsid w:val="00B72417"/>
    <w:rsid w:val="00B729B5"/>
    <w:rsid w:val="00B7650B"/>
    <w:rsid w:val="00B77E25"/>
    <w:rsid w:val="00B91A89"/>
    <w:rsid w:val="00B93CA2"/>
    <w:rsid w:val="00BA5A69"/>
    <w:rsid w:val="00BB01C6"/>
    <w:rsid w:val="00BB18EF"/>
    <w:rsid w:val="00BB3BC4"/>
    <w:rsid w:val="00BB42B4"/>
    <w:rsid w:val="00BC12C2"/>
    <w:rsid w:val="00BD4204"/>
    <w:rsid w:val="00BD4B6D"/>
    <w:rsid w:val="00BD54BE"/>
    <w:rsid w:val="00BF479C"/>
    <w:rsid w:val="00C13CBF"/>
    <w:rsid w:val="00C16455"/>
    <w:rsid w:val="00C205D2"/>
    <w:rsid w:val="00C21F7D"/>
    <w:rsid w:val="00C272C8"/>
    <w:rsid w:val="00C310FB"/>
    <w:rsid w:val="00C329B7"/>
    <w:rsid w:val="00C3796B"/>
    <w:rsid w:val="00C421DD"/>
    <w:rsid w:val="00C445CB"/>
    <w:rsid w:val="00C459F0"/>
    <w:rsid w:val="00C46316"/>
    <w:rsid w:val="00C50360"/>
    <w:rsid w:val="00C56EA0"/>
    <w:rsid w:val="00C630EC"/>
    <w:rsid w:val="00C65704"/>
    <w:rsid w:val="00C65B4C"/>
    <w:rsid w:val="00C70FBD"/>
    <w:rsid w:val="00C77869"/>
    <w:rsid w:val="00C83B68"/>
    <w:rsid w:val="00C84340"/>
    <w:rsid w:val="00C910C0"/>
    <w:rsid w:val="00C93F03"/>
    <w:rsid w:val="00C96F45"/>
    <w:rsid w:val="00CA7D10"/>
    <w:rsid w:val="00CB38ED"/>
    <w:rsid w:val="00CB5495"/>
    <w:rsid w:val="00CD0F14"/>
    <w:rsid w:val="00CD1DB7"/>
    <w:rsid w:val="00CD6D0A"/>
    <w:rsid w:val="00CE0167"/>
    <w:rsid w:val="00CE35D1"/>
    <w:rsid w:val="00CE5AF9"/>
    <w:rsid w:val="00CE788A"/>
    <w:rsid w:val="00CF0AC8"/>
    <w:rsid w:val="00CF1BB7"/>
    <w:rsid w:val="00CF2655"/>
    <w:rsid w:val="00D021D8"/>
    <w:rsid w:val="00D05A17"/>
    <w:rsid w:val="00D0715B"/>
    <w:rsid w:val="00D14AD6"/>
    <w:rsid w:val="00D17279"/>
    <w:rsid w:val="00D3376E"/>
    <w:rsid w:val="00D37D28"/>
    <w:rsid w:val="00D4184D"/>
    <w:rsid w:val="00D42520"/>
    <w:rsid w:val="00D42816"/>
    <w:rsid w:val="00D45973"/>
    <w:rsid w:val="00D45FE9"/>
    <w:rsid w:val="00D527B9"/>
    <w:rsid w:val="00D53E82"/>
    <w:rsid w:val="00D56870"/>
    <w:rsid w:val="00D570CA"/>
    <w:rsid w:val="00D64E88"/>
    <w:rsid w:val="00D65EE1"/>
    <w:rsid w:val="00D67327"/>
    <w:rsid w:val="00D70D9D"/>
    <w:rsid w:val="00D8156C"/>
    <w:rsid w:val="00D844DD"/>
    <w:rsid w:val="00D94FE9"/>
    <w:rsid w:val="00D95C42"/>
    <w:rsid w:val="00D96581"/>
    <w:rsid w:val="00D97E4D"/>
    <w:rsid w:val="00DA5290"/>
    <w:rsid w:val="00DA63CE"/>
    <w:rsid w:val="00DB3591"/>
    <w:rsid w:val="00DB4D5A"/>
    <w:rsid w:val="00DC08DD"/>
    <w:rsid w:val="00DC1700"/>
    <w:rsid w:val="00DC1A1F"/>
    <w:rsid w:val="00DD670C"/>
    <w:rsid w:val="00DE0338"/>
    <w:rsid w:val="00DF049C"/>
    <w:rsid w:val="00DF3911"/>
    <w:rsid w:val="00DF732C"/>
    <w:rsid w:val="00E0469D"/>
    <w:rsid w:val="00E067A4"/>
    <w:rsid w:val="00E147F1"/>
    <w:rsid w:val="00E2274E"/>
    <w:rsid w:val="00E37D38"/>
    <w:rsid w:val="00E42924"/>
    <w:rsid w:val="00E62A5D"/>
    <w:rsid w:val="00E71154"/>
    <w:rsid w:val="00E75B8D"/>
    <w:rsid w:val="00E807A2"/>
    <w:rsid w:val="00E80F29"/>
    <w:rsid w:val="00E840D2"/>
    <w:rsid w:val="00E87C16"/>
    <w:rsid w:val="00E87FDA"/>
    <w:rsid w:val="00E963C6"/>
    <w:rsid w:val="00E97349"/>
    <w:rsid w:val="00EA29A9"/>
    <w:rsid w:val="00EB116A"/>
    <w:rsid w:val="00EB4C34"/>
    <w:rsid w:val="00EB512B"/>
    <w:rsid w:val="00ED1F7A"/>
    <w:rsid w:val="00ED2F79"/>
    <w:rsid w:val="00ED5286"/>
    <w:rsid w:val="00EE29D6"/>
    <w:rsid w:val="00EF0213"/>
    <w:rsid w:val="00EF5924"/>
    <w:rsid w:val="00F05B52"/>
    <w:rsid w:val="00F12DC5"/>
    <w:rsid w:val="00F22903"/>
    <w:rsid w:val="00F22F5F"/>
    <w:rsid w:val="00F313AE"/>
    <w:rsid w:val="00F371C1"/>
    <w:rsid w:val="00F52777"/>
    <w:rsid w:val="00F57CEA"/>
    <w:rsid w:val="00F60954"/>
    <w:rsid w:val="00F67E24"/>
    <w:rsid w:val="00F71FAD"/>
    <w:rsid w:val="00F72253"/>
    <w:rsid w:val="00F83E6D"/>
    <w:rsid w:val="00F85926"/>
    <w:rsid w:val="00F949FA"/>
    <w:rsid w:val="00F96156"/>
    <w:rsid w:val="00FA1A69"/>
    <w:rsid w:val="00FA1A94"/>
    <w:rsid w:val="00FA3D3C"/>
    <w:rsid w:val="00FA40E3"/>
    <w:rsid w:val="00FA485E"/>
    <w:rsid w:val="00FA5AAE"/>
    <w:rsid w:val="00FB0E57"/>
    <w:rsid w:val="00FB5753"/>
    <w:rsid w:val="00FC0321"/>
    <w:rsid w:val="00FC2E2D"/>
    <w:rsid w:val="00FC6B51"/>
    <w:rsid w:val="00FD5067"/>
    <w:rsid w:val="00FE357B"/>
    <w:rsid w:val="00FF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42269"/>
  <w15:docId w15:val="{C5A6BA28-7F5B-4FFB-9C8A-4526EECC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3DC"/>
    <w:pPr>
      <w:spacing w:after="80" w:line="240" w:lineRule="auto"/>
    </w:pPr>
    <w:rPr>
      <w:sz w:val="16"/>
    </w:rPr>
  </w:style>
  <w:style w:type="paragraph" w:styleId="2">
    <w:name w:val="heading 2"/>
    <w:basedOn w:val="a"/>
    <w:next w:val="a"/>
    <w:link w:val="20"/>
    <w:uiPriority w:val="9"/>
    <w:unhideWhenUsed/>
    <w:qFormat/>
    <w:rsid w:val="00937C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B4E"/>
    <w:pPr>
      <w:spacing w:after="0"/>
    </w:pPr>
    <w:rPr>
      <w:rFonts w:ascii="Tahoma" w:hAnsi="Tahoma" w:cs="Tahoma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B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528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3565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609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B1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68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F68A6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1F68A6"/>
  </w:style>
  <w:style w:type="paragraph" w:styleId="ab">
    <w:name w:val="footer"/>
    <w:basedOn w:val="a"/>
    <w:link w:val="ac"/>
    <w:uiPriority w:val="99"/>
    <w:unhideWhenUsed/>
    <w:rsid w:val="001F68A6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1F68A6"/>
  </w:style>
  <w:style w:type="character" w:customStyle="1" w:styleId="20">
    <w:name w:val="Заголовок 2 Знак"/>
    <w:basedOn w:val="a0"/>
    <w:link w:val="2"/>
    <w:uiPriority w:val="9"/>
    <w:rsid w:val="00937C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937C30"/>
  </w:style>
  <w:style w:type="table" w:styleId="2-2">
    <w:name w:val="Medium Shading 2 Accent 2"/>
    <w:basedOn w:val="a1"/>
    <w:uiPriority w:val="64"/>
    <w:rsid w:val="00E87FD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1"/>
    <w:next w:val="2-2"/>
    <w:uiPriority w:val="64"/>
    <w:rsid w:val="00C503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D5687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A9564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-211">
    <w:name w:val="Средняя заливка 2 - Акцент 211"/>
    <w:basedOn w:val="a1"/>
    <w:next w:val="2-2"/>
    <w:uiPriority w:val="64"/>
    <w:rsid w:val="00DF732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">
    <w:name w:val="Сетка таблицы2"/>
    <w:basedOn w:val="a1"/>
    <w:next w:val="a8"/>
    <w:uiPriority w:val="59"/>
    <w:rsid w:val="000E5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B77E25"/>
    <w:pPr>
      <w:suppressAutoHyphens/>
      <w:ind w:left="720"/>
    </w:pPr>
    <w:rPr>
      <w:rFonts w:ascii="Calibri" w:eastAsia="SimSun" w:hAnsi="Calibri" w:cs="Calibri"/>
      <w:kern w:val="1"/>
      <w:lang w:eastAsia="ar-SA"/>
    </w:rPr>
  </w:style>
  <w:style w:type="table" w:customStyle="1" w:styleId="-22">
    <w:name w:val="Светлая заливка - Акцент 22"/>
    <w:basedOn w:val="a1"/>
    <w:next w:val="-2"/>
    <w:uiPriority w:val="60"/>
    <w:rsid w:val="0001595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3">
    <w:name w:val="Светлая заливка - Акцент 23"/>
    <w:basedOn w:val="a1"/>
    <w:next w:val="-2"/>
    <w:uiPriority w:val="60"/>
    <w:rsid w:val="00CD0F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4">
    <w:name w:val="Светлая заливка - Акцент 24"/>
    <w:basedOn w:val="a1"/>
    <w:next w:val="-2"/>
    <w:uiPriority w:val="60"/>
    <w:rsid w:val="00CD0F1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d">
    <w:name w:val="Subtitle"/>
    <w:basedOn w:val="a"/>
    <w:next w:val="a"/>
    <w:link w:val="ae"/>
    <w:uiPriority w:val="11"/>
    <w:qFormat/>
    <w:rsid w:val="000B75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B75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No Spacing"/>
    <w:uiPriority w:val="1"/>
    <w:qFormat/>
    <w:rsid w:val="006349FA"/>
    <w:pPr>
      <w:spacing w:after="0" w:line="240" w:lineRule="auto"/>
    </w:pPr>
    <w:rPr>
      <w:sz w:val="16"/>
    </w:rPr>
  </w:style>
  <w:style w:type="table" w:customStyle="1" w:styleId="4">
    <w:name w:val="Сетка таблицы4"/>
    <w:basedOn w:val="a1"/>
    <w:next w:val="a8"/>
    <w:uiPriority w:val="59"/>
    <w:rsid w:val="00E04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B3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1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gorskiycityhote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35B96-15B1-4D23-8232-A84195510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OP6</dc:creator>
  <cp:lastModifiedBy>Менеджер</cp:lastModifiedBy>
  <cp:revision>22</cp:revision>
  <cp:lastPrinted>2019-07-25T04:31:00Z</cp:lastPrinted>
  <dcterms:created xsi:type="dcterms:W3CDTF">2019-07-25T04:28:00Z</dcterms:created>
  <dcterms:modified xsi:type="dcterms:W3CDTF">2022-07-20T03:56:00Z</dcterms:modified>
</cp:coreProperties>
</file>