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8"/>
        <w:gridCol w:w="2076"/>
        <w:gridCol w:w="6680"/>
        <w:gridCol w:w="1273"/>
        <w:gridCol w:w="2271"/>
        <w:gridCol w:w="1276"/>
        <w:gridCol w:w="2268"/>
      </w:tblGrid>
      <w:tr w:rsidR="003A064E" w:rsidRPr="00AA27B3" w14:paraId="2993C1D7" w14:textId="77777777" w:rsidTr="00276BA6">
        <w:tc>
          <w:tcPr>
            <w:tcW w:w="458" w:type="dxa"/>
          </w:tcPr>
          <w:p w14:paraId="24A507B9" w14:textId="23EDC3BA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14:paraId="69E5BF1D" w14:textId="4148E5CF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6680" w:type="dxa"/>
          </w:tcPr>
          <w:p w14:paraId="2DE1A676" w14:textId="7440A9B8" w:rsidR="003A064E" w:rsidRPr="00AA27B3" w:rsidRDefault="0005762A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Товары и </w:t>
            </w:r>
            <w:r w:rsidR="003A064E"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273" w:type="dxa"/>
          </w:tcPr>
          <w:p w14:paraId="44BBB810" w14:textId="1B866ACE" w:rsidR="003A064E" w:rsidRPr="00AA27B3" w:rsidRDefault="003A064E" w:rsidP="00276BA6">
            <w:pPr>
              <w:tabs>
                <w:tab w:val="left" w:pos="103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2271" w:type="dxa"/>
          </w:tcPr>
          <w:p w14:paraId="70910451" w14:textId="6DABFCF7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1276" w:type="dxa"/>
          </w:tcPr>
          <w:p w14:paraId="27F5B4C4" w14:textId="5FCCB935" w:rsidR="003A064E" w:rsidRPr="00AA27B3" w:rsidRDefault="00AA0253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Бонусы</w:t>
            </w:r>
          </w:p>
        </w:tc>
        <w:tc>
          <w:tcPr>
            <w:tcW w:w="2268" w:type="dxa"/>
          </w:tcPr>
          <w:p w14:paraId="065F94B6" w14:textId="1C7DFA3D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A064E" w:rsidRPr="00AA27B3" w14:paraId="78437D3E" w14:textId="77777777" w:rsidTr="00276BA6">
        <w:tc>
          <w:tcPr>
            <w:tcW w:w="458" w:type="dxa"/>
          </w:tcPr>
          <w:p w14:paraId="51339CDC" w14:textId="737A86BE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14:paraId="248010C0" w14:textId="4081E05D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ЗАО НПО</w:t>
            </w: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Лайф</w:t>
            </w:r>
            <w:proofErr w:type="spellEnd"/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Новосибирск»</w:t>
            </w:r>
          </w:p>
        </w:tc>
        <w:tc>
          <w:tcPr>
            <w:tcW w:w="6680" w:type="dxa"/>
          </w:tcPr>
          <w:p w14:paraId="600F5FB4" w14:textId="7C7CC26A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Производитель комплектно</w:t>
            </w:r>
            <w:r w:rsidR="0005762A" w:rsidRPr="00AA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AA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</w:t>
            </w:r>
            <w:r w:rsidR="0005762A" w:rsidRPr="00AA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A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автоматики и управления для систем теплоснабжения и вентиляции. Оборудование производства РФ. </w:t>
            </w:r>
          </w:p>
        </w:tc>
        <w:tc>
          <w:tcPr>
            <w:tcW w:w="1273" w:type="dxa"/>
          </w:tcPr>
          <w:p w14:paraId="48D760F2" w14:textId="0C62EB23" w:rsidR="003A064E" w:rsidRPr="00AA27B3" w:rsidRDefault="007A3C65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www.npo-life.ru</w:t>
              </w:r>
            </w:hyperlink>
          </w:p>
        </w:tc>
        <w:tc>
          <w:tcPr>
            <w:tcW w:w="2271" w:type="dxa"/>
          </w:tcPr>
          <w:p w14:paraId="09AEF49E" w14:textId="4F7FA00C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Михайлович, +7(923)173-90-91, +7(383) 306-62-28 </w:t>
            </w:r>
          </w:p>
        </w:tc>
        <w:tc>
          <w:tcPr>
            <w:tcW w:w="1276" w:type="dxa"/>
          </w:tcPr>
          <w:p w14:paraId="4B69819E" w14:textId="5C875429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 50% </w:t>
            </w:r>
          </w:p>
        </w:tc>
        <w:tc>
          <w:tcPr>
            <w:tcW w:w="2268" w:type="dxa"/>
          </w:tcPr>
          <w:p w14:paraId="17EAF691" w14:textId="75B3170E" w:rsidR="003A064E" w:rsidRPr="00AA27B3" w:rsidRDefault="00AF3AC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14AF3" w:rsidRPr="00AA2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зависимости от объёмов закупок</w:t>
            </w:r>
          </w:p>
        </w:tc>
      </w:tr>
      <w:tr w:rsidR="003A064E" w:rsidRPr="00AA27B3" w14:paraId="0FF1BC21" w14:textId="77777777" w:rsidTr="00276BA6">
        <w:trPr>
          <w:trHeight w:val="1723"/>
        </w:trPr>
        <w:tc>
          <w:tcPr>
            <w:tcW w:w="458" w:type="dxa"/>
          </w:tcPr>
          <w:p w14:paraId="0B0D0AE8" w14:textId="3E900E80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14:paraId="36F881EE" w14:textId="77777777" w:rsidR="0005762A" w:rsidRPr="00AA27B3" w:rsidRDefault="0005762A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</w:p>
          <w:p w14:paraId="5028BA18" w14:textId="1D328A83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PARUS medical resort &amp; SPA</w:t>
            </w:r>
          </w:p>
        </w:tc>
        <w:tc>
          <w:tcPr>
            <w:tcW w:w="6680" w:type="dxa"/>
          </w:tcPr>
          <w:p w14:paraId="45780D40" w14:textId="2A6322D9" w:rsidR="003A064E" w:rsidRPr="00AA27B3" w:rsidRDefault="0005762A" w:rsidP="00276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слуги: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СПА и аквацентра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банкет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конференц-зала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беседок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</w:tcPr>
          <w:p w14:paraId="3480CF31" w14:textId="77777777" w:rsidR="003A064E" w:rsidRPr="00AA27B3" w:rsidRDefault="007A3C65" w:rsidP="00276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A064E" w:rsidRPr="00AA27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www.parusresort.ru</w:t>
              </w:r>
            </w:hyperlink>
          </w:p>
          <w:p w14:paraId="29A1249F" w14:textId="77777777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7FCD239" w14:textId="33A3F5FE" w:rsidR="003A064E" w:rsidRPr="00AA27B3" w:rsidRDefault="003A064E" w:rsidP="00276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Дегтярева,  </w:t>
            </w:r>
          </w:p>
          <w:p w14:paraId="09198EDB" w14:textId="3420D1F0" w:rsidR="003A064E" w:rsidRPr="00AA27B3" w:rsidRDefault="003A064E" w:rsidP="00276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развитию,</w:t>
            </w:r>
          </w:p>
          <w:p w14:paraId="30F6FD0C" w14:textId="77777777" w:rsidR="003A064E" w:rsidRPr="00AA27B3" w:rsidRDefault="003A064E" w:rsidP="00276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8-800-350-56-56</w:t>
            </w:r>
          </w:p>
          <w:p w14:paraId="2606AF78" w14:textId="77777777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1501B" w14:textId="0FFE388C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68" w:type="dxa"/>
          </w:tcPr>
          <w:p w14:paraId="698661E9" w14:textId="0177F9DA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Скидка не суммируется с другими акциями и не действует в дни государственных праздников</w:t>
            </w:r>
          </w:p>
        </w:tc>
      </w:tr>
      <w:tr w:rsidR="003A064E" w:rsidRPr="00AA27B3" w14:paraId="1B02D5CB" w14:textId="77777777" w:rsidTr="00276BA6">
        <w:tc>
          <w:tcPr>
            <w:tcW w:w="458" w:type="dxa"/>
          </w:tcPr>
          <w:p w14:paraId="4C2C6814" w14:textId="3789187F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14:paraId="47CB0937" w14:textId="2DD6B536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Общероссийское отраслевое объединение работодателей в сфере охраны и безопасности</w:t>
            </w: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«Федеральный координационный центр руководителей охранных структур»</w:t>
            </w:r>
          </w:p>
        </w:tc>
        <w:tc>
          <w:tcPr>
            <w:tcW w:w="6680" w:type="dxa"/>
          </w:tcPr>
          <w:p w14:paraId="532D6AE8" w14:textId="72B8C728" w:rsidR="003A064E" w:rsidRPr="00AA27B3" w:rsidRDefault="00AF3AC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A064E" w:rsidRPr="00AA27B3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064E"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услуг охраны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="00BF72E5"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  <w:r w:rsidR="00914AF3"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4E" w:rsidRPr="00AA27B3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конфиденциальности; аудит Вашего договора на услуги охраны (бесплатно); заключение договора на экспертизу услуг охраны; подготовка экспертного заключения с позициями контроля (основываясь на положениях договора между Заказчиком, и частной охранной организацией);</w:t>
            </w:r>
            <w:r w:rsidR="00914AF3"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4E" w:rsidRPr="00AA27B3">
              <w:rPr>
                <w:rFonts w:ascii="Times New Roman" w:hAnsi="Times New Roman" w:cs="Times New Roman"/>
                <w:sz w:val="24"/>
                <w:szCs w:val="24"/>
              </w:rPr>
              <w:t>выезд для проведения экспертизы на место оказания услуг охраны с обязательной видеофиксацией;</w:t>
            </w:r>
            <w:r w:rsidR="00914AF3"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4E" w:rsidRPr="00AA27B3">
              <w:rPr>
                <w:rFonts w:ascii="Times New Roman" w:hAnsi="Times New Roman" w:cs="Times New Roman"/>
                <w:sz w:val="24"/>
                <w:szCs w:val="24"/>
              </w:rPr>
              <w:t>предоставление акта по результатам проверки качества услуг охраны и видеоматериалы хода экспертизы; подготовка проектов обращений или претензионных писем в частное охранное предприятие; оказание информационной поддержки, опираясь на судебную практику и опыт коллег со всей России; рекомендации юристов, специализирующих на судебных делах с ЧОП.</w:t>
            </w:r>
          </w:p>
        </w:tc>
        <w:tc>
          <w:tcPr>
            <w:tcW w:w="1273" w:type="dxa"/>
          </w:tcPr>
          <w:p w14:paraId="106B1DA7" w14:textId="45728D38" w:rsidR="003A064E" w:rsidRPr="00AA27B3" w:rsidRDefault="007A3C65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54.fkc-ros.ru</w:t>
              </w:r>
            </w:hyperlink>
            <w:r w:rsidR="003A064E" w:rsidRPr="00AA2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71" w:type="dxa"/>
          </w:tcPr>
          <w:p w14:paraId="368BE4B7" w14:textId="77777777" w:rsidR="003A064E" w:rsidRPr="00AA27B3" w:rsidRDefault="003A064E" w:rsidP="00276BA6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Войтенко Виктории – тел.: 8-905-950-48-65, </w:t>
            </w:r>
          </w:p>
          <w:p w14:paraId="78AD2549" w14:textId="2FD2160D" w:rsidR="003A064E" w:rsidRPr="00AA27B3" w:rsidRDefault="007A3C65" w:rsidP="00276BA6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fkc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nso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85D3B33" w14:textId="77777777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C4B58" w14:textId="55131AE0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  <w:p w14:paraId="4F00B50C" w14:textId="77777777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B501D3" w14:textId="737AF472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64E" w:rsidRPr="00AA27B3" w14:paraId="7A5983C0" w14:textId="77777777" w:rsidTr="00276BA6">
        <w:tc>
          <w:tcPr>
            <w:tcW w:w="458" w:type="dxa"/>
          </w:tcPr>
          <w:p w14:paraId="7894A727" w14:textId="217D8B5E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14:paraId="0798EAB7" w14:textId="61E55202" w:rsidR="003A064E" w:rsidRPr="00AA27B3" w:rsidRDefault="003A064E" w:rsidP="00276BA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Финансово-правовая компания</w:t>
            </w:r>
            <w:r w:rsidRPr="00AA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«Альтернатива» </w:t>
            </w:r>
          </w:p>
          <w:p w14:paraId="56D0962D" w14:textId="5EA199C3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14:paraId="1B1E167D" w14:textId="4E78441D" w:rsidR="003A064E" w:rsidRPr="00AA27B3" w:rsidRDefault="00AF3AC2" w:rsidP="00276B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юридическое сопровождение деятельности компаний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по вопросам применения действующего законодательства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договорной работы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кадровой политики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заключения и исполнения договоров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проверок контролирующих органов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ридическое обслуживание сделок и отдельных проектов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интересов бизнеса в отношениях с контрагентами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зыскание дебиторской задолженности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должников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редставительство в суде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алоги и споры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ащита интересов 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органах государственной и муниципальной власти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</w:t>
            </w:r>
            <w:r w:rsidR="003A064E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двокатское сопровождение</w:t>
            </w:r>
            <w:r w:rsidR="00914AF3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3" w:type="dxa"/>
          </w:tcPr>
          <w:p w14:paraId="4778629D" w14:textId="77777777" w:rsidR="003A064E" w:rsidRPr="00AA27B3" w:rsidRDefault="007A3C65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064E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https://fpk-alternativa.ru/</w:t>
              </w:r>
            </w:hyperlink>
          </w:p>
          <w:p w14:paraId="6C518097" w14:textId="77777777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0F35BA9" w14:textId="477732D2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  <w:proofErr w:type="spellStart"/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Пышняк</w:t>
            </w:r>
            <w:proofErr w:type="spellEnd"/>
            <w:r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направления маркетинга, </w:t>
            </w:r>
          </w:p>
          <w:p w14:paraId="0DBF1021" w14:textId="7E033BA6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>+7 953 765 45 64</w:t>
            </w:r>
          </w:p>
        </w:tc>
        <w:tc>
          <w:tcPr>
            <w:tcW w:w="1276" w:type="dxa"/>
          </w:tcPr>
          <w:p w14:paraId="32907457" w14:textId="61505358" w:rsidR="003A064E" w:rsidRPr="00AA27B3" w:rsidRDefault="003A064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68" w:type="dxa"/>
          </w:tcPr>
          <w:p w14:paraId="75DA6B6C" w14:textId="4F68C5C5" w:rsidR="003A064E" w:rsidRPr="00AA27B3" w:rsidRDefault="00AF3AC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абонентского обслуживания (ежемесячного</w:t>
            </w:r>
            <w:r w:rsidR="00BF72E5"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6873" w:rsidRPr="00AA27B3" w14:paraId="0D46E232" w14:textId="77777777" w:rsidTr="00276BA6">
        <w:tc>
          <w:tcPr>
            <w:tcW w:w="458" w:type="dxa"/>
          </w:tcPr>
          <w:p w14:paraId="3F3CC555" w14:textId="685856B5" w:rsidR="00FB6873" w:rsidRPr="00AA27B3" w:rsidRDefault="00FB687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14:paraId="57205A67" w14:textId="55358C90" w:rsidR="00FB6873" w:rsidRPr="00AA27B3" w:rsidRDefault="00FB687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«Сибирское слово»</w:t>
            </w:r>
          </w:p>
        </w:tc>
        <w:tc>
          <w:tcPr>
            <w:tcW w:w="6680" w:type="dxa"/>
          </w:tcPr>
          <w:p w14:paraId="0F3912CA" w14:textId="59DAFC3C" w:rsidR="00FB6873" w:rsidRPr="00AA27B3" w:rsidRDefault="00FB687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рекламно-информационных материалов в изданиях: газета «ЧС», деловой журнал «Совет директоров», информационно-аналитический портал ЧС-ИНФО. </w:t>
            </w:r>
          </w:p>
        </w:tc>
        <w:tc>
          <w:tcPr>
            <w:tcW w:w="1273" w:type="dxa"/>
          </w:tcPr>
          <w:p w14:paraId="5E53168D" w14:textId="49A94896" w:rsidR="00FB6873" w:rsidRPr="00AA27B3" w:rsidRDefault="007A3C65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6873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https://4s-info.ru</w:t>
              </w:r>
            </w:hyperlink>
          </w:p>
          <w:p w14:paraId="1B927C0B" w14:textId="09A371D8" w:rsidR="00FB6873" w:rsidRPr="00AA27B3" w:rsidRDefault="00FB687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481C7C1E" w14:textId="77777777" w:rsidR="00FB6873" w:rsidRPr="00AA27B3" w:rsidRDefault="00FB6873" w:rsidP="00276BA6">
            <w:pPr>
              <w:pStyle w:val="a8"/>
              <w:ind w:left="0" w:right="0" w:firstLine="0"/>
              <w:rPr>
                <w:sz w:val="24"/>
              </w:rPr>
            </w:pPr>
            <w:r w:rsidRPr="00AA27B3">
              <w:rPr>
                <w:sz w:val="24"/>
              </w:rPr>
              <w:t xml:space="preserve">Шигина Валентина, </w:t>
            </w:r>
          </w:p>
          <w:p w14:paraId="305516F8" w14:textId="77777777" w:rsidR="00FB6873" w:rsidRPr="00AA27B3" w:rsidRDefault="00FB6873" w:rsidP="00276BA6">
            <w:pPr>
              <w:pStyle w:val="a8"/>
              <w:ind w:left="0" w:right="0" w:firstLine="0"/>
              <w:rPr>
                <w:sz w:val="24"/>
              </w:rPr>
            </w:pPr>
            <w:r w:rsidRPr="00AA27B3">
              <w:rPr>
                <w:sz w:val="24"/>
              </w:rPr>
              <w:t xml:space="preserve">227-38-80, </w:t>
            </w:r>
          </w:p>
          <w:p w14:paraId="6DC36CD5" w14:textId="07D27813" w:rsidR="00FB6873" w:rsidRPr="00AA27B3" w:rsidRDefault="00FB6873" w:rsidP="00276BA6">
            <w:pPr>
              <w:pStyle w:val="a8"/>
              <w:ind w:left="0" w:right="0" w:firstLine="0"/>
              <w:rPr>
                <w:sz w:val="24"/>
              </w:rPr>
            </w:pPr>
            <w:r w:rsidRPr="00AA27B3">
              <w:rPr>
                <w:sz w:val="24"/>
              </w:rPr>
              <w:t xml:space="preserve">8-923-158-72-00, </w:t>
            </w:r>
            <w:hyperlink r:id="rId11" w:history="1">
              <w:r w:rsidRPr="00AA27B3">
                <w:rPr>
                  <w:rStyle w:val="a4"/>
                  <w:sz w:val="24"/>
                  <w:lang w:val="en-US"/>
                </w:rPr>
                <w:t>slovo</w:t>
              </w:r>
              <w:r w:rsidRPr="00AA27B3">
                <w:rPr>
                  <w:rStyle w:val="a4"/>
                  <w:sz w:val="24"/>
                </w:rPr>
                <w:t>@</w:t>
              </w:r>
              <w:r w:rsidRPr="00AA27B3">
                <w:rPr>
                  <w:rStyle w:val="a4"/>
                  <w:sz w:val="24"/>
                  <w:lang w:val="en-US"/>
                </w:rPr>
                <w:t>sibslovo</w:t>
              </w:r>
              <w:r w:rsidRPr="00AA27B3">
                <w:rPr>
                  <w:rStyle w:val="a4"/>
                  <w:sz w:val="24"/>
                </w:rPr>
                <w:t>.</w:t>
              </w:r>
              <w:proofErr w:type="spellStart"/>
              <w:r w:rsidRPr="00AA27B3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  <w:r w:rsidRPr="00AA27B3">
              <w:rPr>
                <w:sz w:val="24"/>
              </w:rPr>
              <w:t xml:space="preserve"> </w:t>
            </w:r>
          </w:p>
          <w:p w14:paraId="5DAD6F5C" w14:textId="77777777" w:rsidR="00FB6873" w:rsidRPr="00AA27B3" w:rsidRDefault="00FB687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9FB997" w14:textId="7D71EA80" w:rsidR="00FB6873" w:rsidRPr="00AA27B3" w:rsidRDefault="00FB6873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268" w:type="dxa"/>
          </w:tcPr>
          <w:p w14:paraId="6196138E" w14:textId="6ACC0319" w:rsidR="00FB6873" w:rsidRPr="00AA27B3" w:rsidRDefault="00FB6873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5E2" w:rsidRPr="00AA27B3" w14:paraId="676F69FE" w14:textId="77777777" w:rsidTr="00276BA6">
        <w:tc>
          <w:tcPr>
            <w:tcW w:w="458" w:type="dxa"/>
            <w:vMerge w:val="restart"/>
          </w:tcPr>
          <w:p w14:paraId="03E13126" w14:textId="7777777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DCB9BEE" w14:textId="0AB528AB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 w:val="restart"/>
          </w:tcPr>
          <w:p w14:paraId="7978418C" w14:textId="1F9451BD" w:rsidR="004315E2" w:rsidRPr="004315E2" w:rsidRDefault="004315E2" w:rsidP="00276B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Страховой Дом </w:t>
            </w:r>
            <w:r w:rsidRPr="00431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«ВСК»</w:t>
            </w:r>
            <w:r w:rsidRPr="00431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778914" w14:textId="508E05D3" w:rsidR="004315E2" w:rsidRPr="004315E2" w:rsidRDefault="004315E2" w:rsidP="00276B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E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.</w:t>
            </w:r>
          </w:p>
          <w:p w14:paraId="736041AC" w14:textId="196B208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14:paraId="4EC45573" w14:textId="27A1E8B2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15E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рограмму лояльности на привилегированных условиях</w:t>
            </w: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все виды добровольного страхования</w:t>
            </w:r>
          </w:p>
        </w:tc>
        <w:tc>
          <w:tcPr>
            <w:tcW w:w="1273" w:type="dxa"/>
            <w:vMerge w:val="restart"/>
          </w:tcPr>
          <w:p w14:paraId="5D0F0141" w14:textId="26748B8C" w:rsidR="004315E2" w:rsidRPr="00AA27B3" w:rsidRDefault="007A3C65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15E2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315E2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15E2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proofErr w:type="spellEnd"/>
              <w:r w:rsidR="004315E2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15E2" w:rsidRPr="00AA27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1" w:type="dxa"/>
            <w:vMerge w:val="restart"/>
          </w:tcPr>
          <w:p w14:paraId="23B00AB5" w14:textId="2D104227" w:rsidR="00AA27B3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  <w:r w:rsid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+7 913 385 33 35</w:t>
            </w:r>
            <w:r w:rsid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A27B3" w:rsidRPr="007E5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kuznetsov3@vsk.ru</w:t>
              </w:r>
            </w:hyperlink>
            <w:r w:rsid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0DA64512" w14:textId="743FA1A4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AA27B3"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до 30%</w:t>
            </w:r>
          </w:p>
        </w:tc>
        <w:tc>
          <w:tcPr>
            <w:tcW w:w="2268" w:type="dxa"/>
            <w:vMerge w:val="restart"/>
          </w:tcPr>
          <w:p w14:paraId="33979167" w14:textId="402936FD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скидки на добровольные виды страхования по коду </w:t>
            </w:r>
            <w:r w:rsidRPr="00AA27B3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НГТПП</w:t>
            </w:r>
          </w:p>
        </w:tc>
      </w:tr>
      <w:tr w:rsidR="004315E2" w:rsidRPr="00AA27B3" w14:paraId="2531E52C" w14:textId="77777777" w:rsidTr="00276BA6">
        <w:tc>
          <w:tcPr>
            <w:tcW w:w="458" w:type="dxa"/>
            <w:vMerge/>
          </w:tcPr>
          <w:p w14:paraId="2C56AEBB" w14:textId="522C2DAD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14:paraId="3842139C" w14:textId="4729DED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14:paraId="59F71572" w14:textId="60983DA6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Автострахование КАСКО 20%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Страхование для выезжающих за рубеж 15%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Страхование имущества 15%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Страхование от несчастного случая 15%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Телемедицина 15%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Антиклещ</w:t>
            </w:r>
            <w:proofErr w:type="spellEnd"/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27B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Медицина без границ 15%</w:t>
            </w:r>
          </w:p>
        </w:tc>
        <w:tc>
          <w:tcPr>
            <w:tcW w:w="1273" w:type="dxa"/>
            <w:vMerge/>
          </w:tcPr>
          <w:p w14:paraId="76FEA515" w14:textId="7777777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14:paraId="220FFB56" w14:textId="7777777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0768F9" w14:textId="7777777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29CA83" w14:textId="3EB4755E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5E2" w:rsidRPr="00AA27B3" w14:paraId="6CBF2662" w14:textId="77777777" w:rsidTr="00276BA6">
        <w:tc>
          <w:tcPr>
            <w:tcW w:w="458" w:type="dxa"/>
          </w:tcPr>
          <w:p w14:paraId="7D9F8630" w14:textId="4829156D" w:rsidR="004315E2" w:rsidRPr="00AA27B3" w:rsidRDefault="00AA27B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14:paraId="6BEBD659" w14:textId="5F3DB7D4" w:rsidR="004315E2" w:rsidRPr="00AA27B3" w:rsidRDefault="00AA27B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 Стальных Конструкций</w:t>
            </w: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80" w:type="dxa"/>
          </w:tcPr>
          <w:p w14:paraId="518AF85C" w14:textId="26500043" w:rsidR="004315E2" w:rsidRPr="00AA27B3" w:rsidRDefault="00AA27B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металлоконструкций для быстровозводимых строений</w:t>
            </w:r>
          </w:p>
        </w:tc>
        <w:tc>
          <w:tcPr>
            <w:tcW w:w="1273" w:type="dxa"/>
          </w:tcPr>
          <w:p w14:paraId="5B66CE24" w14:textId="45B60C41" w:rsidR="004315E2" w:rsidRPr="00AA27B3" w:rsidRDefault="007A3C65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27B3" w:rsidRPr="007E5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https://zsk54.ru</w:t>
              </w:r>
            </w:hyperlink>
            <w:r w:rsidR="00AA2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6A9084D4" w14:textId="77777777" w:rsidR="00AA27B3" w:rsidRPr="00AA27B3" w:rsidRDefault="00AA27B3" w:rsidP="0027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Арина,</w:t>
            </w:r>
          </w:p>
          <w:p w14:paraId="4D52D394" w14:textId="01FB265B" w:rsidR="00AA27B3" w:rsidRPr="00AA27B3" w:rsidRDefault="00AA27B3" w:rsidP="0027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8-999-463-463-5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FF2A6D" w14:textId="7401062E" w:rsidR="004315E2" w:rsidRPr="00AA27B3" w:rsidRDefault="007A3C65" w:rsidP="0027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27B3" w:rsidRPr="007E5B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a.poslushnaya@zsk54.ru</w:t>
              </w:r>
            </w:hyperlink>
            <w:r w:rsidR="00AA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050B47EE" w14:textId="43B0A5F8" w:rsidR="004315E2" w:rsidRPr="00AA27B3" w:rsidRDefault="00AA27B3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2268" w:type="dxa"/>
          </w:tcPr>
          <w:p w14:paraId="1CD32F02" w14:textId="7777777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5E2" w:rsidRPr="00AA27B3" w14:paraId="4408BB02" w14:textId="77777777" w:rsidTr="00276BA6">
        <w:tc>
          <w:tcPr>
            <w:tcW w:w="458" w:type="dxa"/>
          </w:tcPr>
          <w:p w14:paraId="1EF34797" w14:textId="66571A7B" w:rsidR="004315E2" w:rsidRPr="00AA27B3" w:rsidRDefault="00AA27B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14:paraId="760E28C5" w14:textId="2E5DB8FA" w:rsidR="004315E2" w:rsidRPr="00AA27B3" w:rsidRDefault="00AA27B3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НЭМЗ </w:t>
            </w:r>
            <w:r w:rsidRPr="00AA2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«ТАЙРА»</w:t>
            </w:r>
          </w:p>
        </w:tc>
        <w:tc>
          <w:tcPr>
            <w:tcW w:w="6680" w:type="dxa"/>
          </w:tcPr>
          <w:p w14:paraId="183F0142" w14:textId="0990607A" w:rsidR="004315E2" w:rsidRPr="00AA27B3" w:rsidRDefault="000A199E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продукции: вентиляторы общего и специального назначения, энергетическое оборудование и тягодутьевые машины, центральные вентиляционные установки, аспирационные газо-жидкие установки «ТАЙРА», пылеулавливающее оборудование, узлы и детали вентиляционных систем. </w:t>
            </w:r>
          </w:p>
        </w:tc>
        <w:tc>
          <w:tcPr>
            <w:tcW w:w="1273" w:type="dxa"/>
          </w:tcPr>
          <w:p w14:paraId="442005D6" w14:textId="5269655F" w:rsidR="004315E2" w:rsidRPr="00AA27B3" w:rsidRDefault="007A3C65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199E" w:rsidRPr="007E5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https://tayra.ru</w:t>
              </w:r>
            </w:hyperlink>
            <w:r w:rsidR="000A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14:paraId="723D4F8E" w14:textId="77777777" w:rsidR="005F050D" w:rsidRDefault="005F050D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0D">
              <w:rPr>
                <w:rFonts w:ascii="Times New Roman" w:hAnsi="Times New Roman" w:cs="Times New Roman"/>
                <w:sz w:val="24"/>
                <w:szCs w:val="24"/>
              </w:rPr>
              <w:t>Власова 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8CB9D0" w14:textId="3C56BE3E" w:rsidR="004315E2" w:rsidRPr="005F050D" w:rsidRDefault="005F050D" w:rsidP="0027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0D">
              <w:rPr>
                <w:rFonts w:ascii="Times New Roman" w:hAnsi="Times New Roman" w:cs="Times New Roman"/>
                <w:sz w:val="24"/>
                <w:szCs w:val="24"/>
              </w:rPr>
              <w:t>+7 913 906 29 00, 334 71 63 (</w:t>
            </w:r>
            <w:proofErr w:type="spellStart"/>
            <w:r w:rsidRPr="005F050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F050D">
              <w:rPr>
                <w:rFonts w:ascii="Times New Roman" w:hAnsi="Times New Roman" w:cs="Times New Roman"/>
                <w:sz w:val="24"/>
                <w:szCs w:val="24"/>
              </w:rPr>
              <w:t>. 426)</w:t>
            </w:r>
          </w:p>
        </w:tc>
        <w:tc>
          <w:tcPr>
            <w:tcW w:w="1276" w:type="dxa"/>
          </w:tcPr>
          <w:p w14:paraId="00C11697" w14:textId="4C8B1677" w:rsidR="004315E2" w:rsidRPr="00AA27B3" w:rsidRDefault="000A199E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2268" w:type="dxa"/>
          </w:tcPr>
          <w:p w14:paraId="0A8C50E9" w14:textId="77777777" w:rsidR="004315E2" w:rsidRPr="00AA27B3" w:rsidRDefault="004315E2" w:rsidP="00276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186" w:rsidRPr="00AA27B3" w14:paraId="14D53C90" w14:textId="77777777" w:rsidTr="00276BA6">
        <w:tc>
          <w:tcPr>
            <w:tcW w:w="458" w:type="dxa"/>
          </w:tcPr>
          <w:p w14:paraId="552C1716" w14:textId="766E7DC1" w:rsidR="00DA6186" w:rsidRPr="00AA27B3" w:rsidRDefault="00DA6186" w:rsidP="00DA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14:paraId="4A29AC22" w14:textId="77777777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5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5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ЭксЛОТ</w:t>
            </w:r>
            <w:proofErr w:type="spellEnd"/>
            <w:r w:rsidRPr="00D52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E97B0" w14:textId="77777777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14:paraId="126968DA" w14:textId="207CFBB5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Комплекс услуг: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(СОУТ);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- оценка и управление профессиональными рисками;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аудит и аутсорсинг охраны труда;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охране труда;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несчастных случаев на производстве;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организация медосмотров работников;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учебный центр;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электроизмерения</w:t>
            </w:r>
            <w:proofErr w:type="spellEnd"/>
            <w:r w:rsidRPr="00D520A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электрические испытания (до 10кВ).</w:t>
            </w:r>
          </w:p>
          <w:p w14:paraId="6E8DF59B" w14:textId="77777777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7141DC3" w14:textId="706BCACA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52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www.ekslot.ru</w:t>
              </w:r>
            </w:hyperlink>
          </w:p>
        </w:tc>
        <w:tc>
          <w:tcPr>
            <w:tcW w:w="2271" w:type="dxa"/>
          </w:tcPr>
          <w:p w14:paraId="5DCF0D2A" w14:textId="0F6ABAF8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Соболева Наталья</w:t>
            </w:r>
            <w:r w:rsidR="00D52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38EAD5" w14:textId="77777777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>+7 (383) 209-25-44,</w:t>
            </w:r>
          </w:p>
          <w:p w14:paraId="0195E0C6" w14:textId="77777777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520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info@ekslot.ru</w:t>
              </w:r>
            </w:hyperlink>
            <w:r w:rsidRPr="00D5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6B5C1" w14:textId="77777777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786E1" w14:textId="45A42FB8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A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 20%</w:t>
            </w:r>
          </w:p>
        </w:tc>
        <w:tc>
          <w:tcPr>
            <w:tcW w:w="2268" w:type="dxa"/>
          </w:tcPr>
          <w:p w14:paraId="483E3071" w14:textId="0F48A1FD" w:rsidR="00DA6186" w:rsidRPr="00D520A9" w:rsidRDefault="00DA6186" w:rsidP="00D520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 xml:space="preserve">Скидка от 20% по коду </w:t>
            </w:r>
            <w:r w:rsidRPr="00D520A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НГТПП</w:t>
            </w:r>
            <w:r w:rsidRPr="00D520A9">
              <w:rPr>
                <w:rFonts w:ascii="Times New Roman" w:hAnsi="Times New Roman" w:cs="Times New Roman"/>
                <w:sz w:val="24"/>
                <w:szCs w:val="24"/>
              </w:rPr>
              <w:t xml:space="preserve"> на любые услуги.</w:t>
            </w:r>
          </w:p>
        </w:tc>
      </w:tr>
    </w:tbl>
    <w:p w14:paraId="538638C6" w14:textId="77777777" w:rsidR="008459F7" w:rsidRPr="004803B0" w:rsidRDefault="008459F7" w:rsidP="00276B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9F7" w:rsidRPr="004803B0" w:rsidSect="00AC48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05A"/>
    <w:multiLevelType w:val="hybridMultilevel"/>
    <w:tmpl w:val="23E6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A4B"/>
    <w:multiLevelType w:val="hybridMultilevel"/>
    <w:tmpl w:val="EEC0D9D6"/>
    <w:lvl w:ilvl="0" w:tplc="A57E63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ED462F"/>
    <w:multiLevelType w:val="hybridMultilevel"/>
    <w:tmpl w:val="57C4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0AFC"/>
    <w:multiLevelType w:val="hybridMultilevel"/>
    <w:tmpl w:val="0CEA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93017"/>
    <w:multiLevelType w:val="hybridMultilevel"/>
    <w:tmpl w:val="4D68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20"/>
    <w:rsid w:val="0005762A"/>
    <w:rsid w:val="000A199E"/>
    <w:rsid w:val="00134101"/>
    <w:rsid w:val="00276BA6"/>
    <w:rsid w:val="003A064E"/>
    <w:rsid w:val="004315E2"/>
    <w:rsid w:val="004803B0"/>
    <w:rsid w:val="00480D20"/>
    <w:rsid w:val="005339BF"/>
    <w:rsid w:val="005617DC"/>
    <w:rsid w:val="005A21E4"/>
    <w:rsid w:val="005B614C"/>
    <w:rsid w:val="005D2D4E"/>
    <w:rsid w:val="005F050D"/>
    <w:rsid w:val="00604C26"/>
    <w:rsid w:val="00666D19"/>
    <w:rsid w:val="0076141A"/>
    <w:rsid w:val="007C3952"/>
    <w:rsid w:val="008459F7"/>
    <w:rsid w:val="0088610E"/>
    <w:rsid w:val="00895BC5"/>
    <w:rsid w:val="00914AF3"/>
    <w:rsid w:val="00995399"/>
    <w:rsid w:val="00A271C8"/>
    <w:rsid w:val="00A62365"/>
    <w:rsid w:val="00AA0253"/>
    <w:rsid w:val="00AA27B3"/>
    <w:rsid w:val="00AC48B4"/>
    <w:rsid w:val="00AF3AC2"/>
    <w:rsid w:val="00B25C86"/>
    <w:rsid w:val="00BD12DF"/>
    <w:rsid w:val="00BF3FC0"/>
    <w:rsid w:val="00BF72E5"/>
    <w:rsid w:val="00CC2660"/>
    <w:rsid w:val="00CD366D"/>
    <w:rsid w:val="00CF5199"/>
    <w:rsid w:val="00CF522A"/>
    <w:rsid w:val="00D520A9"/>
    <w:rsid w:val="00D61AB8"/>
    <w:rsid w:val="00DA6186"/>
    <w:rsid w:val="00E00398"/>
    <w:rsid w:val="00F87D92"/>
    <w:rsid w:val="00FB1D6A"/>
    <w:rsid w:val="00F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804B"/>
  <w15:chartTrackingRefBased/>
  <w15:docId w15:val="{D7B8AE8D-FDA2-4B3A-A774-961E1144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C48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66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CD366D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459F7"/>
  </w:style>
  <w:style w:type="paragraph" w:styleId="a7">
    <w:name w:val="Revision"/>
    <w:hidden/>
    <w:uiPriority w:val="99"/>
    <w:semiHidden/>
    <w:rsid w:val="00FB6873"/>
    <w:pPr>
      <w:spacing w:after="0" w:line="240" w:lineRule="auto"/>
    </w:pPr>
  </w:style>
  <w:style w:type="paragraph" w:styleId="a8">
    <w:name w:val="Block Text"/>
    <w:basedOn w:val="a"/>
    <w:rsid w:val="00FB6873"/>
    <w:pPr>
      <w:overflowPunct w:val="0"/>
      <w:autoSpaceDE w:val="0"/>
      <w:autoSpaceDN w:val="0"/>
      <w:adjustRightInd w:val="0"/>
      <w:spacing w:after="0" w:line="240" w:lineRule="auto"/>
      <w:ind w:left="180" w:right="436" w:firstLine="529"/>
      <w:jc w:val="both"/>
      <w:textAlignment w:val="baseline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markedcontent">
    <w:name w:val="markedcontent"/>
    <w:basedOn w:val="a0"/>
    <w:rsid w:val="004315E2"/>
  </w:style>
  <w:style w:type="paragraph" w:styleId="HTML">
    <w:name w:val="HTML Preformatted"/>
    <w:basedOn w:val="a"/>
    <w:link w:val="HTML0"/>
    <w:uiPriority w:val="99"/>
    <w:semiHidden/>
    <w:unhideWhenUsed/>
    <w:rsid w:val="00AA2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7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A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.fkc-ros-nso@mail.ru" TargetMode="External"/><Relationship Id="rId13" Type="http://schemas.openxmlformats.org/officeDocument/2006/relationships/hyperlink" Target="mailto:kuznetsov3@vsk.ru" TargetMode="External"/><Relationship Id="rId18" Type="http://schemas.openxmlformats.org/officeDocument/2006/relationships/hyperlink" Target="mailto:info@eksl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4.fkc-ros.ru/" TargetMode="External"/><Relationship Id="rId12" Type="http://schemas.openxmlformats.org/officeDocument/2006/relationships/hyperlink" Target="https://www.vsk.ru/" TargetMode="External"/><Relationship Id="rId17" Type="http://schemas.openxmlformats.org/officeDocument/2006/relationships/hyperlink" Target="http://www.ekslo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yr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rusresort.ru" TargetMode="External"/><Relationship Id="rId11" Type="http://schemas.openxmlformats.org/officeDocument/2006/relationships/hyperlink" Target="mailto:slovo@sibslovo.ru" TargetMode="External"/><Relationship Id="rId5" Type="http://schemas.openxmlformats.org/officeDocument/2006/relationships/hyperlink" Target="http://www.npo-life.ru" TargetMode="External"/><Relationship Id="rId15" Type="http://schemas.openxmlformats.org/officeDocument/2006/relationships/hyperlink" Target="mailto:a.poslushnaya@zsk54.ru" TargetMode="External"/><Relationship Id="rId10" Type="http://schemas.openxmlformats.org/officeDocument/2006/relationships/hyperlink" Target="https://4s-inf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pk-alternativa.ru/" TargetMode="External"/><Relationship Id="rId14" Type="http://schemas.openxmlformats.org/officeDocument/2006/relationships/hyperlink" Target="https://zsk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Анна Игоревна</dc:creator>
  <cp:keywords/>
  <dc:description/>
  <cp:lastModifiedBy>Горбунова Анна Игоревна</cp:lastModifiedBy>
  <cp:revision>2</cp:revision>
  <cp:lastPrinted>2022-12-01T14:14:00Z</cp:lastPrinted>
  <dcterms:created xsi:type="dcterms:W3CDTF">2022-12-07T03:48:00Z</dcterms:created>
  <dcterms:modified xsi:type="dcterms:W3CDTF">2022-12-07T03:48:00Z</dcterms:modified>
</cp:coreProperties>
</file>